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CD" w:rsidRDefault="00D539CD" w:rsidP="00D539CD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D539CD" w:rsidRDefault="00D539CD" w:rsidP="00D539CD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№ 1</w:t>
      </w:r>
    </w:p>
    <w:p w:rsidR="00D539CD" w:rsidRDefault="00D539CD" w:rsidP="00D539CD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520D85" w:rsidRDefault="00D539CD" w:rsidP="00520D85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997D32">
        <w:rPr>
          <w:rFonts w:ascii="Times New Roman" w:hAnsi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/>
          <w:bCs/>
          <w:sz w:val="28"/>
          <w:szCs w:val="28"/>
        </w:rPr>
        <w:t>предупреждению коррупции в организации</w:t>
      </w:r>
      <w:r w:rsidR="00D546DB">
        <w:rPr>
          <w:rFonts w:ascii="Times New Roman" w:hAnsi="Times New Roman"/>
          <w:bCs/>
          <w:sz w:val="28"/>
          <w:szCs w:val="28"/>
        </w:rPr>
        <w:t xml:space="preserve"> </w:t>
      </w:r>
    </w:p>
    <w:p w:rsidR="00D539CD" w:rsidRPr="00903449" w:rsidRDefault="00D546DB" w:rsidP="00520D8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903449">
        <w:rPr>
          <w:rFonts w:ascii="Times New Roman" w:hAnsi="Times New Roman"/>
          <w:b/>
          <w:bCs/>
          <w:sz w:val="28"/>
          <w:szCs w:val="28"/>
        </w:rPr>
        <w:t xml:space="preserve">МБОУ </w:t>
      </w:r>
      <w:r w:rsidR="00520D85" w:rsidRPr="00903449">
        <w:rPr>
          <w:rFonts w:ascii="Times New Roman" w:hAnsi="Times New Roman"/>
          <w:b/>
          <w:bCs/>
          <w:sz w:val="28"/>
          <w:szCs w:val="28"/>
        </w:rPr>
        <w:t>«Побединская</w:t>
      </w:r>
      <w:r w:rsidRPr="00903449">
        <w:rPr>
          <w:rFonts w:ascii="Times New Roman" w:hAnsi="Times New Roman"/>
          <w:b/>
          <w:bCs/>
          <w:sz w:val="28"/>
          <w:szCs w:val="28"/>
        </w:rPr>
        <w:t xml:space="preserve"> СОШ</w:t>
      </w:r>
      <w:r w:rsidR="00520D85" w:rsidRPr="00903449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D539CD" w:rsidRPr="008E6BAF" w:rsidTr="00D546DB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5" w:type="dxa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51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424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D546DB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D546DB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. Организационные мероприятия по предупреждению коррупции в организации</w:t>
            </w:r>
          </w:p>
        </w:tc>
      </w:tr>
      <w:tr w:rsidR="00D539CD" w:rsidRPr="008E6BAF" w:rsidTr="00D546DB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1. Показатели, отражающие организацию работы по предупреждению коррупции в организации</w:t>
            </w:r>
          </w:p>
        </w:tc>
      </w:tr>
      <w:tr w:rsidR="00D539CD" w:rsidRPr="008E6BAF" w:rsidTr="00D546DB">
        <w:trPr>
          <w:trHeight w:val="2339"/>
          <w:jc w:val="center"/>
        </w:trPr>
        <w:tc>
          <w:tcPr>
            <w:tcW w:w="611" w:type="dxa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Штатная численность (в %) подразделения (специалистов) организации в функции, которых включено предупреждение коррупции к общей штатной численности организации.</w:t>
            </w:r>
          </w:p>
        </w:tc>
        <w:tc>
          <w:tcPr>
            <w:tcW w:w="239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 – если менее 1%;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 – если от 1 до 2 %; включительно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:rsidR="00D539CD" w:rsidRPr="008E6BAF" w:rsidRDefault="00D546DB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учитывается соотношение штатной численности работников организации, в должностной инструкции по которым предусмотрено выполнение функций по предупреждению коррупции к общей штатной численности организации</w:t>
            </w:r>
          </w:p>
        </w:tc>
      </w:tr>
      <w:tr w:rsidR="00D539CD" w:rsidRPr="008E6BAF" w:rsidTr="00D546DB">
        <w:trPr>
          <w:jc w:val="center"/>
        </w:trPr>
        <w:tc>
          <w:tcPr>
            <w:tcW w:w="611" w:type="dxa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Укомплектованность подразделения (должностей, в функции которых включено предупреждение коррупции в организации)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 – если менее 85%;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:rsidR="00D539CD" w:rsidRPr="008E6BAF" w:rsidRDefault="00D546DB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учитывается соотношение списочной численности работников организации, в должностной инструкции которых предусмотрено выполнение функций по предупреждению коррупции </w:t>
            </w: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общей штатной указанных подразделений (специалистов)</w:t>
            </w:r>
          </w:p>
        </w:tc>
      </w:tr>
      <w:tr w:rsidR="00D539CD" w:rsidRPr="008E6BAF" w:rsidTr="00D546DB">
        <w:trPr>
          <w:jc w:val="center"/>
        </w:trPr>
        <w:tc>
          <w:tcPr>
            <w:tcW w:w="611" w:type="dxa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Доля (в %) специалистов, в функции которых включено предупреждение коррупции в организации, имеющих опыт работы в указанной 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 – если менее 50%;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учитывается соотношение фактической численности таких работников организации, к общей фактической численности указанных лиц</w:t>
            </w:r>
          </w:p>
        </w:tc>
      </w:tr>
    </w:tbl>
    <w:p w:rsidR="00D539CD" w:rsidRDefault="00D539CD" w:rsidP="00D539CD"/>
    <w:p w:rsidR="00D539CD" w:rsidRPr="00083267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</w:p>
    <w:tbl>
      <w:tblPr>
        <w:tblW w:w="154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83"/>
        <w:gridCol w:w="5479"/>
        <w:gridCol w:w="17"/>
        <w:gridCol w:w="1153"/>
        <w:gridCol w:w="1665"/>
        <w:gridCol w:w="17"/>
        <w:gridCol w:w="1684"/>
        <w:gridCol w:w="17"/>
        <w:gridCol w:w="1684"/>
        <w:gridCol w:w="17"/>
        <w:gridCol w:w="3105"/>
      </w:tblGrid>
      <w:tr w:rsidR="00D539CD" w:rsidRPr="008E6BAF" w:rsidTr="00B72F94">
        <w:trPr>
          <w:gridBefore w:val="1"/>
          <w:wBefore w:w="34" w:type="dxa"/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6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0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0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05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B72F94">
        <w:trPr>
          <w:gridBefore w:val="1"/>
          <w:wBefore w:w="34" w:type="dxa"/>
          <w:trHeight w:val="215"/>
          <w:jc w:val="center"/>
        </w:trPr>
        <w:tc>
          <w:tcPr>
            <w:tcW w:w="583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682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B72F94">
        <w:trPr>
          <w:gridBefore w:val="1"/>
          <w:wBefore w:w="34" w:type="dxa"/>
          <w:jc w:val="center"/>
        </w:trPr>
        <w:tc>
          <w:tcPr>
            <w:tcW w:w="583" w:type="dxa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96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rPr>
          <w:trHeight w:val="6899"/>
        </w:trPr>
        <w:tc>
          <w:tcPr>
            <w:tcW w:w="617" w:type="dxa"/>
            <w:gridSpan w:val="2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479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- 3 (при отсутствии перечня)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- 0,5) – за каждую должность,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не включенную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701" w:type="dxa"/>
            <w:gridSpan w:val="2"/>
          </w:tcPr>
          <w:p w:rsidR="00D539CD" w:rsidRPr="008E6BAF" w:rsidRDefault="00D546DB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Учитывается включение должностей в перечень, если должность является должностью руководителя или предусматривает выполнение функции, обозначенной в столбце «наименование показателя» настоящей строки таблицы.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При наличии перечня и включении в него всех должностей ставится максимальный балл – 5, при отсутствии перечня ставится балл – (- 3) или от максимального балла отнимается по 0,5 балла за каждую отсутствующую должность до 0.</w:t>
            </w:r>
          </w:p>
        </w:tc>
      </w:tr>
    </w:tbl>
    <w:p w:rsidR="00D539CD" w:rsidRDefault="00D539CD" w:rsidP="00D539CD"/>
    <w:p w:rsidR="00D539CD" w:rsidRDefault="00D539CD" w:rsidP="00D539CD"/>
    <w:p w:rsidR="00D539CD" w:rsidRDefault="00D539CD" w:rsidP="00D539CD"/>
    <w:p w:rsidR="00D539CD" w:rsidRPr="00083267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5501"/>
        <w:gridCol w:w="1148"/>
        <w:gridCol w:w="1381"/>
        <w:gridCol w:w="34"/>
        <w:gridCol w:w="1809"/>
        <w:gridCol w:w="34"/>
        <w:gridCol w:w="1667"/>
        <w:gridCol w:w="34"/>
        <w:gridCol w:w="3230"/>
      </w:tblGrid>
      <w:tr w:rsidR="00D539CD" w:rsidRPr="008E6BAF" w:rsidTr="00B72F94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01" w:type="dxa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63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843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0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30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B72F94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5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583" w:type="dxa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01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Проведение в организации не реже 1 раза в год оценки коррупционных рисков, на основе которой формируется, обновляется перечень коррупционно-опасных должностей.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D539CD" w:rsidRPr="008E6BAF" w:rsidRDefault="00BE4CC3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При определении оценки организации необходимо учитывать, что результат проведенной оценки коррупционных рисков должен документально оформляться и доводится до руководителя организации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583" w:type="dxa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5501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Ежегодное обновление перечня коррупционно-опасных функций организации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(если обновление не требуется, то ставится балл как за реализованное мероприятие)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D539CD" w:rsidRPr="008E6BAF" w:rsidRDefault="00D546DB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При определении оценки организации необходимо учитывать, что результатом проведенной работы является локальный акт об установлении функций или информация об отсутствии необходимости обновления согласованный с руководителем организации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583" w:type="dxa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501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Наличие перечня нормативных правовых актов в сфере противодействия коррупции и локальных правовых актов организации в сфере противодействия коррупции, обязательных для ознакомления лицами, принимаемыми (назначаемыми) на коррупционно-опасные должности в организацию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D539CD" w:rsidRPr="008E6BAF" w:rsidRDefault="00BE4CC3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9CD" w:rsidRDefault="00D539CD" w:rsidP="00D539CD"/>
    <w:p w:rsidR="00D539CD" w:rsidRDefault="00D539CD" w:rsidP="00D539CD"/>
    <w:p w:rsidR="00D539CD" w:rsidRDefault="00D539CD" w:rsidP="00D539CD">
      <w:pPr>
        <w:jc w:val="center"/>
        <w:rPr>
          <w:rFonts w:ascii="Times New Roman" w:hAnsi="Times New Roman"/>
        </w:rPr>
      </w:pPr>
    </w:p>
    <w:p w:rsidR="00D539CD" w:rsidRDefault="00D539CD" w:rsidP="00D539CD">
      <w:pPr>
        <w:jc w:val="center"/>
        <w:rPr>
          <w:rFonts w:ascii="Times New Roman" w:hAnsi="Times New Roman"/>
        </w:rPr>
      </w:pPr>
    </w:p>
    <w:p w:rsidR="00D539CD" w:rsidRPr="00083267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25"/>
        <w:gridCol w:w="6425"/>
        <w:gridCol w:w="1134"/>
        <w:gridCol w:w="1280"/>
        <w:gridCol w:w="52"/>
        <w:gridCol w:w="1507"/>
        <w:gridCol w:w="52"/>
        <w:gridCol w:w="1507"/>
        <w:gridCol w:w="52"/>
        <w:gridCol w:w="2857"/>
      </w:tblGrid>
      <w:tr w:rsidR="00D539CD" w:rsidRPr="008E6BAF" w:rsidTr="00B72F94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5" w:type="dxa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6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559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559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857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B72F94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332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659" w:type="dxa"/>
            <w:gridSpan w:val="2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  1.9.</w:t>
            </w:r>
          </w:p>
        </w:tc>
        <w:tc>
          <w:tcPr>
            <w:tcW w:w="6425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Наличие локальных правовых актов организации по обеспечению исполнения 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законодательства, в том числе: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– об утверждении 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политики 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в организации;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D539CD" w:rsidRPr="008E6BAF" w:rsidRDefault="00D539CD" w:rsidP="00D546D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– об </w:t>
            </w: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D539CD" w:rsidRPr="008E6BAF" w:rsidRDefault="00D539CD" w:rsidP="00D54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– об </w:t>
            </w: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 ответственных за разработку и реализацию мер по предупреждению коррупции;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– об утверждении перечня функций организации, выполнение которых связано с коррупционными рисками, и перечня должностей, исполнение 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обязанностей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 при замещении которых наиболее подвержено коррупционным рискам (коррупционно-опасные должности)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– об утверждении процедуры защиты работников, сообщивших о коррупционных правонарушениях в </w:t>
            </w: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 организации от формальных и неформальных санкций;</w:t>
            </w:r>
          </w:p>
        </w:tc>
        <w:tc>
          <w:tcPr>
            <w:tcW w:w="241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>10 – если все необходимые локальные акты приняты и находятся в актуальном состоянии;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– 2) – 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559" w:type="dxa"/>
            <w:gridSpan w:val="2"/>
          </w:tcPr>
          <w:p w:rsidR="00D539CD" w:rsidRPr="008E6BAF" w:rsidRDefault="00D546DB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При осуществлении оценки параметра анализируются принятые локальные акты организации. Необходимо учитывать, что в одном локальном акте могут быть отражены несколько вопросов, указанных в столбце «Наименование показателя» текущей строки таблицы.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данном случае считаются принятыми все акты, регулирующие вопрос, отраженный в столбце «Наименование показателя». Комитет отмечает, что перечень вопросов, отраженных в столбце «Наименование показателя», не является исчерпывающим. Органы власти, органы местного самоуправления могут увеличить количество вопросов по предупреждению коррупции, оцениваемых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 xml:space="preserve">в данной строке таблицы. </w:t>
            </w:r>
          </w:p>
        </w:tc>
      </w:tr>
    </w:tbl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25"/>
        <w:gridCol w:w="6369"/>
        <w:gridCol w:w="1246"/>
        <w:gridCol w:w="1791"/>
        <w:gridCol w:w="52"/>
        <w:gridCol w:w="1791"/>
        <w:gridCol w:w="52"/>
        <w:gridCol w:w="1521"/>
        <w:gridCol w:w="38"/>
        <w:gridCol w:w="2006"/>
      </w:tblGrid>
      <w:tr w:rsidR="00D539CD" w:rsidRPr="008E6BAF" w:rsidTr="00B72F94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9" w:type="dxa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9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843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559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006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B72F94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6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bCs/>
                <w:sz w:val="24"/>
                <w:szCs w:val="24"/>
              </w:rPr>
              <w:t>– 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определяющий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 декларирования о возможной личной заинтересованности и т.п.).</w:t>
            </w:r>
          </w:p>
        </w:tc>
        <w:tc>
          <w:tcPr>
            <w:tcW w:w="124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369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Журналы*</w:t>
            </w:r>
            <w:r w:rsidRPr="008E6BA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прошиты, страницы </w:t>
            </w:r>
            <w:r w:rsidR="00B7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t>которых пронумерованы и своевременно заполняются в полном объеме.</w:t>
            </w:r>
            <w:proofErr w:type="gramEnd"/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*</w:t>
            </w:r>
            <w:r w:rsidRPr="008E6BA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в том числе журналы:</w:t>
            </w:r>
          </w:p>
          <w:p w:rsidR="00D539CD" w:rsidRPr="008E6BAF" w:rsidRDefault="00D539CD" w:rsidP="00D546DB">
            <w:pPr>
              <w:spacing w:after="0" w:line="240" w:lineRule="auto"/>
              <w:ind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учета ознакомления лиц, принимаемых на коррупционно-опасные должности в организацию или замещающих указанные должности с требованиями законодательства о противодействии коррупции и локальными правовыми актами организации по предупреждению коррупции; </w:t>
            </w:r>
          </w:p>
          <w:p w:rsidR="00D539CD" w:rsidRPr="008E6BAF" w:rsidRDefault="00D539CD" w:rsidP="00D546DB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регистрации уведомлений о фактах обращения в целях склонения работников организации к совершению коррупционных правонарушений; </w:t>
            </w:r>
          </w:p>
          <w:p w:rsidR="00D539CD" w:rsidRPr="008E6BAF" w:rsidRDefault="00D539CD" w:rsidP="00D546DB">
            <w:pPr>
              <w:spacing w:after="0" w:line="240" w:lineRule="auto"/>
              <w:ind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возникновения;</w:t>
            </w:r>
          </w:p>
          <w:p w:rsidR="00D539CD" w:rsidRPr="008E6BAF" w:rsidRDefault="00D539CD" w:rsidP="00D546DB">
            <w:pPr>
              <w:spacing w:after="0" w:line="240" w:lineRule="auto"/>
              <w:ind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регистрации ежегодных деклараций о возможной личной заинтересованности при осуществлении закупок товаров, работ и услуг;</w:t>
            </w:r>
          </w:p>
          <w:p w:rsidR="00D539CD" w:rsidRPr="008E6BAF" w:rsidRDefault="00D539CD" w:rsidP="00D546DB">
            <w:pPr>
              <w:spacing w:after="0" w:line="240" w:lineRule="auto"/>
              <w:ind w:firstLine="39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регистрации информации о ставших известными работнику случаях совершения коррупционных правонарушений;</w:t>
            </w:r>
          </w:p>
        </w:tc>
        <w:tc>
          <w:tcPr>
            <w:tcW w:w="124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91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минус 0,5 за каждый отсутствующий журнал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539CD" w:rsidRPr="008E6BAF" w:rsidRDefault="00D546DB" w:rsidP="00D546DB">
            <w:pPr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gridSpan w:val="2"/>
          </w:tcPr>
          <w:p w:rsidR="00D539CD" w:rsidRPr="008E6BAF" w:rsidRDefault="00D539CD" w:rsidP="00D546DB">
            <w:pPr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случае полного отсутствия журналов ставится 0 баллов,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или от максимального балла отнимается по 0,5 балла за каждый отсутствующий журнал </w:t>
            </w:r>
          </w:p>
        </w:tc>
      </w:tr>
    </w:tbl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</w:p>
    <w:tbl>
      <w:tblPr>
        <w:tblW w:w="15504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"/>
        <w:gridCol w:w="616"/>
        <w:gridCol w:w="30"/>
        <w:gridCol w:w="5550"/>
        <w:gridCol w:w="41"/>
        <w:gridCol w:w="790"/>
        <w:gridCol w:w="1961"/>
        <w:gridCol w:w="43"/>
        <w:gridCol w:w="41"/>
        <w:gridCol w:w="1518"/>
        <w:gridCol w:w="36"/>
        <w:gridCol w:w="14"/>
        <w:gridCol w:w="1226"/>
        <w:gridCol w:w="41"/>
        <w:gridCol w:w="3502"/>
        <w:gridCol w:w="52"/>
      </w:tblGrid>
      <w:tr w:rsidR="00D539CD" w:rsidRPr="008E6BAF" w:rsidTr="00B72F94">
        <w:trPr>
          <w:gridBefore w:val="1"/>
          <w:wBefore w:w="43" w:type="dxa"/>
          <w:trHeight w:val="215"/>
          <w:jc w:val="center"/>
        </w:trPr>
        <w:tc>
          <w:tcPr>
            <w:tcW w:w="646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91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554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281" w:type="dxa"/>
            <w:gridSpan w:val="3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554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B72F94">
        <w:trPr>
          <w:gridBefore w:val="1"/>
          <w:wBefore w:w="43" w:type="dxa"/>
          <w:trHeight w:val="215"/>
          <w:jc w:val="center"/>
        </w:trPr>
        <w:tc>
          <w:tcPr>
            <w:tcW w:w="646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9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45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4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rPr>
          <w:gridAfter w:val="1"/>
          <w:wAfter w:w="52" w:type="dxa"/>
        </w:trPr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580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трудовых договорах работников, замещающих </w:t>
            </w: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должности,</w:t>
            </w:r>
            <w:r w:rsidR="00B72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включенные в перечень коррупционно-опасных должностей введена</w:t>
            </w:r>
            <w:proofErr w:type="gram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оговорка (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антикоррупционные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831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559" w:type="dxa"/>
            <w:gridSpan w:val="2"/>
          </w:tcPr>
          <w:p w:rsidR="00D539CD" w:rsidRPr="008E6BAF" w:rsidRDefault="004F01B1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Учитывается включение оговорки во все трудовые договора лиц, замещающих соответствующую должность в организации.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случае полного отсутствия оговорки в трудовых договорах ставится 0 баллов,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или от максимального балла отнимается по 0,5 балла за каждый факт отсутствия оговорки в договоре с лицом, замещающим соответствующую должность до 0 баллов.</w:t>
            </w:r>
          </w:p>
        </w:tc>
      </w:tr>
      <w:tr w:rsidR="00D539CD" w:rsidRPr="008E6BAF" w:rsidTr="00B72F94">
        <w:tblPrEx>
          <w:jc w:val="left"/>
        </w:tblPrEx>
        <w:trPr>
          <w:gridAfter w:val="1"/>
          <w:wAfter w:w="52" w:type="dxa"/>
        </w:trPr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580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831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D539CD" w:rsidRPr="008E6BAF" w:rsidRDefault="000949C4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Выделение абонентского номера организации под номер «телефона доверия» осуществляется локальным правовым актом организации</w:t>
            </w:r>
          </w:p>
        </w:tc>
      </w:tr>
      <w:tr w:rsidR="00D539CD" w:rsidRPr="008E6BAF" w:rsidTr="00D546DB">
        <w:trPr>
          <w:gridBefore w:val="1"/>
          <w:wBefore w:w="43" w:type="dxa"/>
          <w:trHeight w:val="157"/>
          <w:jc w:val="center"/>
        </w:trPr>
        <w:tc>
          <w:tcPr>
            <w:tcW w:w="15461" w:type="dxa"/>
            <w:gridSpan w:val="15"/>
            <w:vAlign w:val="center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2. Показатели, отражающие текущую деятельность по предупреждению коррупц</w:t>
            </w:r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ии и её</w:t>
            </w:r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D539CD" w:rsidRPr="008E6BAF" w:rsidTr="00D546DB">
        <w:tblPrEx>
          <w:jc w:val="left"/>
        </w:tblPrEx>
        <w:trPr>
          <w:gridAfter w:val="1"/>
          <w:wAfter w:w="52" w:type="dxa"/>
          <w:trHeight w:val="744"/>
        </w:trPr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580" w:type="dxa"/>
            <w:gridSpan w:val="2"/>
          </w:tcPr>
          <w:p w:rsidR="00D539CD" w:rsidRPr="008E6BAF" w:rsidRDefault="00D539CD" w:rsidP="00D5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792" w:type="dxa"/>
            <w:gridSpan w:val="3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5"/>
          </w:tcPr>
          <w:p w:rsidR="00D539CD" w:rsidRPr="008E6BAF" w:rsidRDefault="005B68AE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D546DB">
        <w:tblPrEx>
          <w:jc w:val="left"/>
        </w:tblPrEx>
        <w:trPr>
          <w:gridAfter w:val="1"/>
          <w:wAfter w:w="52" w:type="dxa"/>
        </w:trPr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580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831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1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за каждый факт не направления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сообщения </w:t>
            </w:r>
          </w:p>
        </w:tc>
        <w:tc>
          <w:tcPr>
            <w:tcW w:w="1652" w:type="dxa"/>
            <w:gridSpan w:val="5"/>
          </w:tcPr>
          <w:p w:rsidR="00D539CD" w:rsidRPr="008E6BAF" w:rsidRDefault="00BD4525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26" w:type="dxa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Обращаем внимание, что не направление сообщения влечет за собой административную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ответственность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(ст. 19.29 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РФ)</w:t>
            </w:r>
          </w:p>
        </w:tc>
      </w:tr>
    </w:tbl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25"/>
        <w:gridCol w:w="5579"/>
        <w:gridCol w:w="52"/>
        <w:gridCol w:w="766"/>
        <w:gridCol w:w="457"/>
        <w:gridCol w:w="1560"/>
        <w:gridCol w:w="52"/>
        <w:gridCol w:w="1507"/>
        <w:gridCol w:w="52"/>
        <w:gridCol w:w="1507"/>
        <w:gridCol w:w="52"/>
        <w:gridCol w:w="3282"/>
      </w:tblGrid>
      <w:tr w:rsidR="00D539CD" w:rsidRPr="008E6BAF" w:rsidTr="00F46499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1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559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559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82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F46499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069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579" w:type="dxa"/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политики организации (под подпись), от общего числа лиц, поступивших на работу в организацию лиц</w:t>
            </w:r>
          </w:p>
        </w:tc>
        <w:tc>
          <w:tcPr>
            <w:tcW w:w="2835" w:type="dxa"/>
            <w:gridSpan w:val="4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менее 100 %;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1,5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559" w:type="dxa"/>
            <w:gridSpan w:val="2"/>
          </w:tcPr>
          <w:p w:rsidR="00D539CD" w:rsidRPr="008E6BAF" w:rsidRDefault="001B6D88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659" w:type="dxa"/>
            <w:gridSpan w:val="2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79" w:type="dxa"/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Наличие возможности получить консультацию по вопросам предупреждения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1275" w:type="dxa"/>
            <w:gridSpan w:val="3"/>
          </w:tcPr>
          <w:p w:rsidR="00D539CD" w:rsidRPr="008E6BAF" w:rsidRDefault="00D539CD" w:rsidP="00D5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:rsidR="00D539CD" w:rsidRPr="008E6BAF" w:rsidRDefault="00D539CD" w:rsidP="00D5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D539CD" w:rsidRPr="008E6BAF" w:rsidRDefault="00C07A28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Доля (процентов)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</w:t>
            </w: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включено предупреждение коррупции организована</w:t>
            </w:r>
            <w:proofErr w:type="gram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соответствующая проверка, от общего числа вышеуказанных уведомлений </w:t>
            </w:r>
          </w:p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 xml:space="preserve">если менее </w:t>
            </w:r>
          </w:p>
          <w:p w:rsidR="00D539CD" w:rsidRPr="008E6BAF" w:rsidRDefault="00D539CD" w:rsidP="00D546D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100 %;</w:t>
            </w:r>
          </w:p>
          <w:p w:rsidR="00D539CD" w:rsidRPr="008E6BAF" w:rsidRDefault="00D539CD" w:rsidP="00D546D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1,5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671A39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B72F94">
        <w:tblPrEx>
          <w:jc w:val="left"/>
        </w:tblPrEx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Доля (процентов) работников, замещающих коррупционно-опасные должности, ознакомленных с нормативными правовыми актами, локальными правовыми актами организации в сфере противодействия коррупции (под подпись), от общего числа указанных работников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менее 75 %;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0,7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от 75 % до 85 %;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1,5 –</w:t>
            </w:r>
          </w:p>
          <w:p w:rsidR="00D539CD" w:rsidRPr="008E6BAF" w:rsidRDefault="00D539CD" w:rsidP="00D546D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46DB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Учитывается соотношение численности работников, замещающих коррупционно-опасные должности, </w:t>
            </w:r>
          </w:p>
          <w:p w:rsidR="00D539CD" w:rsidRPr="008E6BAF" w:rsidRDefault="00B72F9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ознакомленных</w:t>
            </w:r>
            <w:proofErr w:type="gramEnd"/>
            <w:r w:rsidR="00D539CD" w:rsidRPr="008E6BAF">
              <w:rPr>
                <w:rFonts w:ascii="Times New Roman" w:hAnsi="Times New Roman"/>
                <w:sz w:val="24"/>
                <w:szCs w:val="24"/>
              </w:rPr>
              <w:t xml:space="preserve"> с актами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539CD" w:rsidRPr="008E6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от общего числа указанных работников</w:t>
            </w:r>
          </w:p>
        </w:tc>
      </w:tr>
    </w:tbl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</w:p>
    <w:tbl>
      <w:tblPr>
        <w:tblW w:w="1564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"/>
        <w:gridCol w:w="547"/>
        <w:gridCol w:w="5295"/>
        <w:gridCol w:w="112"/>
        <w:gridCol w:w="1418"/>
        <w:gridCol w:w="90"/>
        <w:gridCol w:w="1357"/>
        <w:gridCol w:w="99"/>
        <w:gridCol w:w="1602"/>
        <w:gridCol w:w="112"/>
        <w:gridCol w:w="1561"/>
        <w:gridCol w:w="3220"/>
        <w:gridCol w:w="120"/>
      </w:tblGrid>
      <w:tr w:rsidR="00D539CD" w:rsidRPr="008E6BAF" w:rsidTr="00D546DB">
        <w:trPr>
          <w:gridBefore w:val="1"/>
          <w:wBefore w:w="112" w:type="dxa"/>
          <w:trHeight w:val="215"/>
          <w:jc w:val="center"/>
        </w:trPr>
        <w:tc>
          <w:tcPr>
            <w:tcW w:w="547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7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64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14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561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340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D546DB">
        <w:trPr>
          <w:gridBefore w:val="1"/>
          <w:wBefore w:w="112" w:type="dxa"/>
          <w:trHeight w:val="215"/>
          <w:jc w:val="center"/>
        </w:trPr>
        <w:tc>
          <w:tcPr>
            <w:tcW w:w="547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46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14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D546DB">
        <w:tblPrEx>
          <w:jc w:val="left"/>
        </w:tblPrEx>
        <w:trPr>
          <w:gridAfter w:val="1"/>
          <w:wAfter w:w="120" w:type="dxa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Проведение лекций, семинаров и иных обучающих мероприятий с работниками организации, замещающими коррупционно-опасные должности 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мероприятия не проводились;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0,5 –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если проведено 1 мероприятие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проведено 2 и более мероприятий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4F6B59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D546DB">
        <w:tblPrEx>
          <w:jc w:val="left"/>
        </w:tblPrEx>
        <w:trPr>
          <w:gridAfter w:val="1"/>
          <w:wAfter w:w="120" w:type="dxa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75018B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D546DB">
        <w:tblPrEx>
          <w:jc w:val="left"/>
        </w:tblPrEx>
        <w:trPr>
          <w:gridAfter w:val="1"/>
          <w:wAfter w:w="120" w:type="dxa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Факты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– 5,</w:t>
            </w:r>
          </w:p>
          <w:p w:rsidR="00D539CD" w:rsidRPr="008E6BAF" w:rsidRDefault="00D539CD" w:rsidP="00D546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73243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данном показателе помимо уголовных дел, возбужденных в отношении работников организации также учитываются уголовные дела, возбужденные в отношении граждан за совершение ими деяний в период работы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D546DB">
        <w:tblPrEx>
          <w:jc w:val="left"/>
        </w:tblPrEx>
        <w:trPr>
          <w:gridAfter w:val="1"/>
          <w:wAfter w:w="120" w:type="dxa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  <w:proofErr w:type="gramEnd"/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менее 90 %;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 –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333B1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</w:p>
    <w:tbl>
      <w:tblPr>
        <w:tblW w:w="15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"/>
        <w:gridCol w:w="590"/>
        <w:gridCol w:w="5445"/>
        <w:gridCol w:w="14"/>
        <w:gridCol w:w="938"/>
        <w:gridCol w:w="1875"/>
        <w:gridCol w:w="69"/>
        <w:gridCol w:w="1632"/>
        <w:gridCol w:w="69"/>
        <w:gridCol w:w="1604"/>
        <w:gridCol w:w="3220"/>
      </w:tblGrid>
      <w:tr w:rsidR="00D539CD" w:rsidRPr="008E6BAF" w:rsidTr="00C23E43">
        <w:trPr>
          <w:gridBefore w:val="1"/>
          <w:wBefore w:w="35" w:type="dxa"/>
          <w:trHeight w:val="215"/>
          <w:jc w:val="center"/>
        </w:trPr>
        <w:tc>
          <w:tcPr>
            <w:tcW w:w="590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5" w:type="dxa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6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0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04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C23E43">
        <w:trPr>
          <w:gridBefore w:val="1"/>
          <w:wBefore w:w="35" w:type="dxa"/>
          <w:trHeight w:val="215"/>
          <w:jc w:val="center"/>
        </w:trPr>
        <w:tc>
          <w:tcPr>
            <w:tcW w:w="590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44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C23E43">
        <w:tblPrEx>
          <w:jc w:val="left"/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</w:t>
            </w: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1809A0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C23E43">
        <w:tblPrEx>
          <w:jc w:val="left"/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6BAF">
              <w:rPr>
                <w:rFonts w:ascii="Times New Roman" w:hAnsi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– 2</w:t>
            </w: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24740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C23E43">
        <w:tblPrEx>
          <w:jc w:val="left"/>
        </w:tblPrEx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Количество представлений прокурора внесенных органу 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по </w:t>
            </w:r>
            <w:proofErr w:type="gramStart"/>
            <w:r w:rsidRPr="008E6BAF">
              <w:rPr>
                <w:rFonts w:ascii="Times New Roman" w:hAnsi="Times New Roman"/>
                <w:sz w:val="24"/>
                <w:szCs w:val="24"/>
                <w:u w:color="000000"/>
              </w:rPr>
              <w:t>результатам</w:t>
            </w:r>
            <w:proofErr w:type="gramEnd"/>
            <w:r w:rsidRPr="008E6BAF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рассмотрения которых представления прокурора удовлетворены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– 2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br/>
              <w:t>за каждое внесенное представление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4F6B59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</w:p>
    <w:tbl>
      <w:tblPr>
        <w:tblW w:w="1569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"/>
        <w:gridCol w:w="486"/>
        <w:gridCol w:w="17"/>
        <w:gridCol w:w="5455"/>
        <w:gridCol w:w="121"/>
        <w:gridCol w:w="854"/>
        <w:gridCol w:w="138"/>
        <w:gridCol w:w="1705"/>
        <w:gridCol w:w="138"/>
        <w:gridCol w:w="1610"/>
        <w:gridCol w:w="91"/>
        <w:gridCol w:w="1532"/>
        <w:gridCol w:w="169"/>
        <w:gridCol w:w="3124"/>
        <w:gridCol w:w="102"/>
      </w:tblGrid>
      <w:tr w:rsidR="00D539CD" w:rsidRPr="008E6BAF" w:rsidTr="00D546DB">
        <w:trPr>
          <w:gridBefore w:val="1"/>
          <w:wBefore w:w="155" w:type="dxa"/>
          <w:trHeight w:val="215"/>
          <w:jc w:val="center"/>
        </w:trPr>
        <w:tc>
          <w:tcPr>
            <w:tcW w:w="503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76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70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70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Оценка организации</w:t>
            </w:r>
          </w:p>
        </w:tc>
        <w:tc>
          <w:tcPr>
            <w:tcW w:w="3226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 xml:space="preserve">Комментарии к заполнению </w:t>
            </w:r>
          </w:p>
        </w:tc>
      </w:tr>
      <w:tr w:rsidR="00D539CD" w:rsidRPr="008E6BAF" w:rsidTr="00D546DB">
        <w:trPr>
          <w:gridBefore w:val="1"/>
          <w:wBefore w:w="155" w:type="dxa"/>
          <w:trHeight w:val="215"/>
          <w:jc w:val="center"/>
        </w:trPr>
        <w:tc>
          <w:tcPr>
            <w:tcW w:w="503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576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226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D539CD" w:rsidRPr="008E6BAF" w:rsidTr="00D546DB">
        <w:trPr>
          <w:gridBefore w:val="1"/>
          <w:wBefore w:w="155" w:type="dxa"/>
          <w:trHeight w:val="384"/>
          <w:jc w:val="center"/>
        </w:trPr>
        <w:tc>
          <w:tcPr>
            <w:tcW w:w="15542" w:type="dxa"/>
            <w:gridSpan w:val="14"/>
            <w:vAlign w:val="center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E6BAF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II</w:t>
            </w:r>
            <w:r w:rsidRPr="008E6BAF">
              <w:rPr>
                <w:rFonts w:ascii="Times New Roman" w:hAnsi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D539CD" w:rsidRPr="008E6BAF" w:rsidTr="00D546DB">
        <w:tblPrEx>
          <w:jc w:val="left"/>
        </w:tblPrEx>
        <w:trPr>
          <w:gridAfter w:val="1"/>
          <w:wAfter w:w="102" w:type="dxa"/>
        </w:trPr>
        <w:tc>
          <w:tcPr>
            <w:tcW w:w="641" w:type="dxa"/>
            <w:gridSpan w:val="2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975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48" w:type="dxa"/>
            <w:gridSpan w:val="2"/>
          </w:tcPr>
          <w:p w:rsidR="00D539CD" w:rsidRPr="008E6BAF" w:rsidRDefault="0024740D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23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9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39CD" w:rsidRPr="008E6BAF" w:rsidTr="00D546DB">
        <w:tblPrEx>
          <w:jc w:val="left"/>
        </w:tblPrEx>
        <w:trPr>
          <w:gridAfter w:val="1"/>
          <w:wAfter w:w="102" w:type="dxa"/>
        </w:trPr>
        <w:tc>
          <w:tcPr>
            <w:tcW w:w="641" w:type="dxa"/>
            <w:gridSpan w:val="2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 xml:space="preserve">В договорах на закупку товаров работ и услуг используется </w:t>
            </w:r>
            <w:proofErr w:type="spellStart"/>
            <w:r w:rsidRPr="008E6BAF">
              <w:rPr>
                <w:rFonts w:ascii="Times New Roman" w:hAnsi="Times New Roman"/>
                <w:sz w:val="23"/>
                <w:szCs w:val="23"/>
              </w:rPr>
              <w:t>антикоррупционная</w:t>
            </w:r>
            <w:proofErr w:type="spellEnd"/>
            <w:r w:rsidRPr="008E6BAF">
              <w:rPr>
                <w:rFonts w:ascii="Times New Roman" w:hAnsi="Times New Roman"/>
                <w:sz w:val="23"/>
                <w:szCs w:val="23"/>
              </w:rPr>
              <w:t xml:space="preserve">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975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-2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или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 xml:space="preserve">-0,5 за каждый договор без использования </w:t>
            </w:r>
            <w:proofErr w:type="spellStart"/>
            <w:r w:rsidRPr="008E6BAF">
              <w:rPr>
                <w:rFonts w:ascii="Times New Roman" w:hAnsi="Times New Roman"/>
                <w:sz w:val="23"/>
                <w:szCs w:val="23"/>
              </w:rPr>
              <w:t>антикоррупционной</w:t>
            </w:r>
            <w:proofErr w:type="spellEnd"/>
            <w:r w:rsidRPr="008E6BAF">
              <w:rPr>
                <w:rFonts w:ascii="Times New Roman" w:hAnsi="Times New Roman"/>
                <w:sz w:val="23"/>
                <w:szCs w:val="23"/>
              </w:rPr>
              <w:t xml:space="preserve"> оговорки с учетом требования законодательства по закупке товаров работ и услуг</w:t>
            </w:r>
          </w:p>
        </w:tc>
        <w:tc>
          <w:tcPr>
            <w:tcW w:w="1748" w:type="dxa"/>
            <w:gridSpan w:val="2"/>
          </w:tcPr>
          <w:p w:rsidR="00D539CD" w:rsidRPr="008E6BAF" w:rsidRDefault="00B811A0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23" w:type="dxa"/>
            <w:gridSpan w:val="2"/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93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Учитывается включение оговорки во все контракты на закупку товаров работ и услуг за отчетный период.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 xml:space="preserve">В случае полного отсутствия оговорки в контрактах, договорах ставится минус 2 балла,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или от максимального балла отнимается по 0,5 балла за каждый контракт, в котором отсутствует оговорка,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до 0 баллов.</w:t>
            </w:r>
          </w:p>
        </w:tc>
      </w:tr>
      <w:tr w:rsidR="00D539CD" w:rsidRPr="008E6BAF" w:rsidTr="00D546DB">
        <w:tblPrEx>
          <w:jc w:val="left"/>
        </w:tblPrEx>
        <w:trPr>
          <w:gridAfter w:val="1"/>
          <w:wAfter w:w="102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B811A0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Учитываются мероприятия, предусмотренные методическими рекомендациями Минтруда РФ* и не отраженные в пунктах 1 – 9 настоящего раздела</w:t>
            </w:r>
          </w:p>
        </w:tc>
      </w:tr>
      <w:tr w:rsidR="00D539CD" w:rsidRPr="008E6BAF" w:rsidTr="00D546DB">
        <w:tblPrEx>
          <w:jc w:val="left"/>
        </w:tblPrEx>
        <w:trPr>
          <w:gridAfter w:val="1"/>
          <w:wAfter w:w="102" w:type="dxa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033DD5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E6BAF">
              <w:rPr>
                <w:rFonts w:ascii="Times New Roman" w:hAnsi="Times New Roman"/>
                <w:sz w:val="23"/>
                <w:szCs w:val="23"/>
              </w:rPr>
              <w:t xml:space="preserve">Порядок должен быть утвержден руководителем организации (локальным актом или утверждающей резолюцией) </w:t>
            </w:r>
          </w:p>
        </w:tc>
      </w:tr>
    </w:tbl>
    <w:p w:rsidR="00D539CD" w:rsidRDefault="00D539CD" w:rsidP="00D539C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620E1F">
        <w:rPr>
          <w:rFonts w:ascii="Times New Roman" w:hAnsi="Times New Roman"/>
          <w:sz w:val="20"/>
          <w:szCs w:val="20"/>
        </w:rPr>
        <w:t>* Методические рекомендации Министерства труда и социальной защиты Российской Федерации «</w:t>
      </w:r>
      <w:r>
        <w:rPr>
          <w:rFonts w:ascii="Times New Roman" w:hAnsi="Times New Roman"/>
          <w:sz w:val="20"/>
          <w:szCs w:val="20"/>
        </w:rPr>
        <w:t>П</w:t>
      </w:r>
      <w:r w:rsidRPr="00620E1F">
        <w:rPr>
          <w:rFonts w:ascii="Times New Roman" w:hAnsi="Times New Roman"/>
          <w:sz w:val="20"/>
          <w:szCs w:val="20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</w:t>
      </w:r>
      <w:r>
        <w:rPr>
          <w:rFonts w:ascii="Times New Roman" w:hAnsi="Times New Roman"/>
          <w:sz w:val="20"/>
          <w:szCs w:val="20"/>
        </w:rPr>
        <w:t>0</w:t>
      </w:r>
      <w:r w:rsidRPr="00620E1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.04.</w:t>
      </w:r>
      <w:r w:rsidRPr="00620E1F">
        <w:rPr>
          <w:rFonts w:ascii="Times New Roman" w:hAnsi="Times New Roman"/>
          <w:sz w:val="20"/>
          <w:szCs w:val="20"/>
        </w:rPr>
        <w:t xml:space="preserve">2013 № 44-ФЗ </w:t>
      </w:r>
      <w:r>
        <w:rPr>
          <w:rFonts w:ascii="Times New Roman" w:hAnsi="Times New Roman"/>
          <w:sz w:val="20"/>
          <w:szCs w:val="20"/>
        </w:rPr>
        <w:t>«</w:t>
      </w:r>
      <w:r w:rsidRPr="00620E1F">
        <w:rPr>
          <w:rFonts w:ascii="Times New Roman" w:hAnsi="Times New Roman"/>
          <w:sz w:val="20"/>
          <w:szCs w:val="20"/>
        </w:rPr>
        <w:t>О контрактной системе в сфере закупок товаров, работ, услуг</w:t>
      </w:r>
      <w:r>
        <w:rPr>
          <w:rFonts w:ascii="Times New Roman" w:hAnsi="Times New Roman"/>
          <w:sz w:val="20"/>
          <w:szCs w:val="20"/>
        </w:rPr>
        <w:t xml:space="preserve">…» </w:t>
      </w:r>
      <w:r w:rsidRPr="00620E1F">
        <w:rPr>
          <w:rFonts w:ascii="Times New Roman" w:hAnsi="Times New Roman"/>
          <w:sz w:val="20"/>
          <w:szCs w:val="20"/>
        </w:rPr>
        <w:t xml:space="preserve">и Федеральным законом от </w:t>
      </w:r>
      <w:r w:rsidRPr="00620E1F">
        <w:rPr>
          <w:rFonts w:ascii="Times New Roman" w:hAnsi="Times New Roman"/>
          <w:sz w:val="20"/>
          <w:szCs w:val="20"/>
        </w:rPr>
        <w:lastRenderedPageBreak/>
        <w:t>18</w:t>
      </w:r>
      <w:r>
        <w:rPr>
          <w:rFonts w:ascii="Times New Roman" w:hAnsi="Times New Roman"/>
          <w:sz w:val="20"/>
          <w:szCs w:val="20"/>
        </w:rPr>
        <w:t>.07.</w:t>
      </w:r>
      <w:r w:rsidRPr="00620E1F">
        <w:rPr>
          <w:rFonts w:ascii="Times New Roman" w:hAnsi="Times New Roman"/>
          <w:sz w:val="20"/>
          <w:szCs w:val="20"/>
        </w:rPr>
        <w:t xml:space="preserve">2011  № 223-ФЗ </w:t>
      </w:r>
      <w:r>
        <w:rPr>
          <w:rFonts w:ascii="Times New Roman" w:hAnsi="Times New Roman"/>
          <w:sz w:val="20"/>
          <w:szCs w:val="20"/>
        </w:rPr>
        <w:t>«</w:t>
      </w:r>
      <w:r w:rsidRPr="00620E1F">
        <w:rPr>
          <w:rFonts w:ascii="Times New Roman" w:hAnsi="Times New Roman"/>
          <w:sz w:val="20"/>
          <w:szCs w:val="20"/>
        </w:rPr>
        <w:t>О закупках товаров, работ, услуг</w:t>
      </w:r>
      <w:proofErr w:type="gramEnd"/>
      <w:r w:rsidRPr="00620E1F">
        <w:rPr>
          <w:rFonts w:ascii="Times New Roman" w:hAnsi="Times New Roman"/>
          <w:sz w:val="20"/>
          <w:szCs w:val="20"/>
        </w:rPr>
        <w:t xml:space="preserve"> отдельными видами юридических лиц</w:t>
      </w:r>
      <w:r>
        <w:rPr>
          <w:rFonts w:ascii="Times New Roman" w:hAnsi="Times New Roman"/>
          <w:sz w:val="20"/>
          <w:szCs w:val="20"/>
        </w:rPr>
        <w:t>»</w:t>
      </w:r>
      <w:r w:rsidRPr="00620E1F">
        <w:rPr>
          <w:rFonts w:ascii="Times New Roman" w:hAnsi="Times New Roman"/>
          <w:sz w:val="20"/>
          <w:szCs w:val="20"/>
        </w:rPr>
        <w:t xml:space="preserve">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Pr="00620E1F">
        <w:rPr>
          <w:rFonts w:ascii="Times New Roman" w:hAnsi="Times New Roman"/>
          <w:sz w:val="20"/>
          <w:szCs w:val="20"/>
        </w:rPr>
        <w:t>которая</w:t>
      </w:r>
      <w:proofErr w:type="gramEnd"/>
      <w:r w:rsidRPr="00620E1F">
        <w:rPr>
          <w:rFonts w:ascii="Times New Roman" w:hAnsi="Times New Roman"/>
          <w:sz w:val="20"/>
          <w:szCs w:val="20"/>
        </w:rPr>
        <w:t xml:space="preserve"> приводит или может привести к конфликту интересов</w:t>
      </w:r>
      <w:r>
        <w:rPr>
          <w:rFonts w:ascii="Times New Roman" w:hAnsi="Times New Roman"/>
          <w:sz w:val="20"/>
          <w:szCs w:val="20"/>
        </w:rPr>
        <w:t>.</w:t>
      </w:r>
    </w:p>
    <w:p w:rsidR="00D539CD" w:rsidRPr="00620E1F" w:rsidRDefault="00D539CD" w:rsidP="00D539C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Методические рекомендации </w:t>
      </w:r>
      <w:r w:rsidRPr="00620E1F">
        <w:rPr>
          <w:rFonts w:ascii="Times New Roman" w:hAnsi="Times New Roman"/>
          <w:sz w:val="20"/>
          <w:szCs w:val="20"/>
        </w:rPr>
        <w:t>Министерства труда и социальной защиты Российской Федерации</w:t>
      </w:r>
      <w:r>
        <w:rPr>
          <w:rFonts w:ascii="Times New Roman" w:hAnsi="Times New Roman"/>
          <w:sz w:val="20"/>
          <w:szCs w:val="20"/>
        </w:rPr>
        <w:t xml:space="preserve">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</w:p>
    <w:tbl>
      <w:tblPr>
        <w:tblW w:w="155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87"/>
        <w:gridCol w:w="5440"/>
        <w:gridCol w:w="9"/>
        <w:gridCol w:w="11"/>
        <w:gridCol w:w="68"/>
        <w:gridCol w:w="905"/>
        <w:gridCol w:w="87"/>
        <w:gridCol w:w="1813"/>
        <w:gridCol w:w="30"/>
        <w:gridCol w:w="1647"/>
        <w:gridCol w:w="54"/>
        <w:gridCol w:w="1585"/>
        <w:gridCol w:w="3147"/>
        <w:gridCol w:w="144"/>
      </w:tblGrid>
      <w:tr w:rsidR="00D539CD" w:rsidRPr="008E6BAF" w:rsidTr="00D546DB">
        <w:trPr>
          <w:gridBefore w:val="1"/>
          <w:wBefore w:w="34" w:type="dxa"/>
          <w:trHeight w:val="215"/>
          <w:jc w:val="center"/>
        </w:trPr>
        <w:tc>
          <w:tcPr>
            <w:tcW w:w="621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  <w:gridSpan w:val="4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0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585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91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D546DB">
        <w:trPr>
          <w:gridBefore w:val="1"/>
          <w:wBefore w:w="34" w:type="dxa"/>
          <w:trHeight w:val="215"/>
          <w:jc w:val="center"/>
        </w:trPr>
        <w:tc>
          <w:tcPr>
            <w:tcW w:w="62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3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4F6B59">
        <w:tblPrEx>
          <w:jc w:val="left"/>
        </w:tblPrEx>
        <w:trPr>
          <w:gridAfter w:val="1"/>
          <w:wAfter w:w="14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услуг.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B653DA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Периодичность обучения не устанавливается</w:t>
            </w:r>
          </w:p>
        </w:tc>
      </w:tr>
      <w:tr w:rsidR="00D539CD" w:rsidRPr="008E6BAF" w:rsidTr="004F6B59">
        <w:tblPrEx>
          <w:jc w:val="left"/>
        </w:tblPrEx>
        <w:trPr>
          <w:gridAfter w:val="1"/>
          <w:wAfter w:w="14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6E78B4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4F6B59">
        <w:tblPrEx>
          <w:jc w:val="left"/>
        </w:tblPrEx>
        <w:trPr>
          <w:gridAfter w:val="1"/>
          <w:wAfter w:w="14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6E78B4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Проведенные мероприятия должны документально закрепляться с отражением тематики, охвата лиц, вопросов, рассмотренных в ходе мероприятия </w:t>
            </w:r>
          </w:p>
        </w:tc>
      </w:tr>
      <w:tr w:rsidR="00D539CD" w:rsidRPr="008E6BAF" w:rsidTr="004F6B59">
        <w:tblPrEx>
          <w:jc w:val="left"/>
        </w:tblPrEx>
        <w:trPr>
          <w:gridAfter w:val="1"/>
          <w:wAfter w:w="14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В организации осуществляется ежегодный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B653DA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4F6B59">
        <w:tblPrEx>
          <w:jc w:val="left"/>
        </w:tblPrEx>
        <w:trPr>
          <w:gridAfter w:val="1"/>
          <w:wAfter w:w="14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Использование в организации специальных программных продуктов для проверки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>контрагентов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843FBF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"/>
        <w:gridCol w:w="531"/>
        <w:gridCol w:w="22"/>
        <w:gridCol w:w="5445"/>
        <w:gridCol w:w="952"/>
        <w:gridCol w:w="82"/>
        <w:gridCol w:w="1850"/>
        <w:gridCol w:w="42"/>
        <w:gridCol w:w="1638"/>
        <w:gridCol w:w="1639"/>
        <w:gridCol w:w="3146"/>
        <w:gridCol w:w="144"/>
      </w:tblGrid>
      <w:tr w:rsidR="00D539CD" w:rsidRPr="008E6BAF" w:rsidTr="00FC0CA4">
        <w:trPr>
          <w:gridBefore w:val="1"/>
          <w:wBefore w:w="70" w:type="dxa"/>
          <w:trHeight w:val="215"/>
          <w:jc w:val="center"/>
        </w:trPr>
        <w:tc>
          <w:tcPr>
            <w:tcW w:w="553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5" w:type="dxa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90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FC0CA4">
        <w:trPr>
          <w:gridBefore w:val="1"/>
          <w:wBefore w:w="70" w:type="dxa"/>
          <w:trHeight w:val="215"/>
          <w:jc w:val="center"/>
        </w:trPr>
        <w:tc>
          <w:tcPr>
            <w:tcW w:w="553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FC0CA4">
        <w:trPr>
          <w:gridBefore w:val="1"/>
          <w:wBefore w:w="70" w:type="dxa"/>
          <w:trHeight w:val="384"/>
          <w:jc w:val="center"/>
        </w:trPr>
        <w:tc>
          <w:tcPr>
            <w:tcW w:w="15491" w:type="dxa"/>
            <w:gridSpan w:val="11"/>
            <w:vAlign w:val="center"/>
          </w:tcPr>
          <w:p w:rsidR="00D539CD" w:rsidRPr="008E6BAF" w:rsidRDefault="00D539CD" w:rsidP="00D546DB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. Обеспечение информационной открытости деятельности организации по предупреждению коррупции</w:t>
            </w:r>
          </w:p>
        </w:tc>
      </w:tr>
      <w:tr w:rsidR="00D539CD" w:rsidRPr="008E6BAF" w:rsidTr="00FC0CA4">
        <w:tblPrEx>
          <w:jc w:val="left"/>
        </w:tblPrEx>
        <w:trPr>
          <w:gridAfter w:val="1"/>
          <w:wAfter w:w="144" w:type="dxa"/>
        </w:trPr>
        <w:tc>
          <w:tcPr>
            <w:tcW w:w="601" w:type="dxa"/>
            <w:gridSpan w:val="2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организации сформирован раздел «Противодействие коррупции» простота </w:t>
            </w: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доступа</w:t>
            </w:r>
            <w:proofErr w:type="gram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к которому обеспечивается одним переходом с главной страницы сайта</w:t>
            </w:r>
          </w:p>
        </w:tc>
        <w:tc>
          <w:tcPr>
            <w:tcW w:w="2884" w:type="dxa"/>
            <w:gridSpan w:val="3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3 –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если раздел сформирован и необходим один переход;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если раздел сформирован и необходимо 2 перехода;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если раздел не сформирован или необходимо </w:t>
            </w: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три и более переходов</w:t>
            </w:r>
            <w:proofErr w:type="gramEnd"/>
            <w:r w:rsidRPr="008E6BA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D539CD" w:rsidRPr="008E6BAF" w:rsidRDefault="00935F86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Раздел сайта «Противодействие коррупции» должен быть размещен на главной странице сайта организации, переход к разделу осуществляется в один клик</w:t>
            </w:r>
          </w:p>
        </w:tc>
      </w:tr>
      <w:tr w:rsidR="00D539CD" w:rsidRPr="008E6BAF" w:rsidTr="00FC0CA4">
        <w:tblPrEx>
          <w:jc w:val="left"/>
        </w:tblPrEx>
        <w:trPr>
          <w:gridAfter w:val="1"/>
          <w:wAfter w:w="144" w:type="dxa"/>
        </w:trPr>
        <w:tc>
          <w:tcPr>
            <w:tcW w:w="601" w:type="dxa"/>
            <w:gridSpan w:val="2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:rsidR="00D539CD" w:rsidRPr="008E6BAF" w:rsidRDefault="00D539CD" w:rsidP="00D546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</w:t>
            </w:r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органа исполнительной власти списка гиперссылок нормативных правовых актов</w:t>
            </w:r>
            <w:proofErr w:type="gram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и локальных нормативных актов по вопросам противодействия коррупции с приложением файлов, содержащих полный актуальный текст акта.</w:t>
            </w:r>
          </w:p>
        </w:tc>
        <w:tc>
          <w:tcPr>
            <w:tcW w:w="103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минус 0,5 за каждый отсутствующий акт или акт, размещенный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в неактуальной редакции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D539CD" w:rsidRPr="008E6BAF" w:rsidRDefault="00FC0CA4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случае полного отсутствия актов в подразделе ставится 0 баллов,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или от максимального балла отнимается по 0,5 балла за каждый отсутствующий акт или акт, размещенный в неактуальной редакции,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до 0 баллов.</w:t>
            </w:r>
          </w:p>
        </w:tc>
      </w:tr>
    </w:tbl>
    <w:p w:rsidR="00D539CD" w:rsidRDefault="00D539CD" w:rsidP="00D539CD"/>
    <w:p w:rsidR="00D539CD" w:rsidRDefault="00D539CD" w:rsidP="00D539CD"/>
    <w:p w:rsidR="00D539CD" w:rsidRDefault="00D539CD" w:rsidP="00D539CD"/>
    <w:p w:rsidR="00D539CD" w:rsidRDefault="00D539CD" w:rsidP="00D539CD"/>
    <w:p w:rsidR="00D539CD" w:rsidRPr="00601E5E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11"/>
        <w:gridCol w:w="5455"/>
        <w:gridCol w:w="65"/>
        <w:gridCol w:w="989"/>
        <w:gridCol w:w="1777"/>
        <w:gridCol w:w="97"/>
        <w:gridCol w:w="1638"/>
        <w:gridCol w:w="1639"/>
        <w:gridCol w:w="3146"/>
        <w:gridCol w:w="74"/>
      </w:tblGrid>
      <w:tr w:rsidR="00D539CD" w:rsidRPr="008E6BAF" w:rsidTr="00FC0CA4">
        <w:trPr>
          <w:gridBefore w:val="1"/>
          <w:wBefore w:w="34" w:type="dxa"/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0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63" w:type="dxa"/>
            <w:gridSpan w:val="3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FC0CA4">
        <w:trPr>
          <w:gridBefore w:val="1"/>
          <w:wBefore w:w="34" w:type="dxa"/>
          <w:trHeight w:val="215"/>
          <w:jc w:val="center"/>
        </w:trPr>
        <w:tc>
          <w:tcPr>
            <w:tcW w:w="611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0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FC0CA4">
        <w:tblPrEx>
          <w:jc w:val="left"/>
        </w:tblPrEx>
        <w:trPr>
          <w:gridAfter w:val="1"/>
          <w:wAfter w:w="74" w:type="dxa"/>
        </w:trPr>
        <w:tc>
          <w:tcPr>
            <w:tcW w:w="645" w:type="dxa"/>
            <w:gridSpan w:val="2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105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2"/>
          </w:tcPr>
          <w:p w:rsidR="00D539CD" w:rsidRPr="008E6BAF" w:rsidRDefault="005D2D6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D539CD" w:rsidRPr="008E6BAF" w:rsidRDefault="00D539CD" w:rsidP="00D546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FC0CA4">
        <w:tblPrEx>
          <w:jc w:val="left"/>
        </w:tblPrEx>
        <w:trPr>
          <w:gridAfter w:val="1"/>
          <w:wAfter w:w="74" w:type="dxa"/>
        </w:trPr>
        <w:tc>
          <w:tcPr>
            <w:tcW w:w="645" w:type="dxa"/>
            <w:gridSpan w:val="2"/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включающему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 информацию о: </w:t>
            </w:r>
          </w:p>
          <w:p w:rsidR="00D539CD" w:rsidRPr="008E6BAF" w:rsidRDefault="00D539CD" w:rsidP="00D546DB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нормативном правовом 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акте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, регламентирующем порядок рассмотрения обращений граждан;</w:t>
            </w:r>
          </w:p>
          <w:p w:rsidR="00D539CD" w:rsidRPr="008E6BAF" w:rsidRDefault="00D539CD" w:rsidP="00D546DB">
            <w:pPr>
              <w:spacing w:after="0" w:line="240" w:lineRule="auto"/>
              <w:ind w:firstLine="413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законодательства и локальных правовых актов организации </w:t>
            </w:r>
          </w:p>
        </w:tc>
        <w:tc>
          <w:tcPr>
            <w:tcW w:w="1054" w:type="dxa"/>
            <w:gridSpan w:val="2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gridSpan w:val="2"/>
          </w:tcPr>
          <w:p w:rsidR="00D539CD" w:rsidRPr="008E6BAF" w:rsidRDefault="00FC0CA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9CD" w:rsidRDefault="00D539CD" w:rsidP="00D539CD"/>
    <w:p w:rsidR="00D539CD" w:rsidRDefault="00D539CD" w:rsidP="00D539CD"/>
    <w:p w:rsidR="00D539CD" w:rsidRDefault="00D539CD" w:rsidP="00D539CD"/>
    <w:p w:rsidR="00D539CD" w:rsidRDefault="00D539CD" w:rsidP="00D539CD"/>
    <w:p w:rsidR="00D539CD" w:rsidRDefault="00D539CD" w:rsidP="00D539CD"/>
    <w:p w:rsidR="00D539CD" w:rsidRPr="0010672F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</w:p>
    <w:tbl>
      <w:tblPr>
        <w:tblW w:w="155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75"/>
        <w:gridCol w:w="5736"/>
        <w:gridCol w:w="47"/>
        <w:gridCol w:w="662"/>
        <w:gridCol w:w="66"/>
        <w:gridCol w:w="1777"/>
        <w:gridCol w:w="127"/>
        <w:gridCol w:w="1574"/>
        <w:gridCol w:w="78"/>
        <w:gridCol w:w="1623"/>
        <w:gridCol w:w="82"/>
        <w:gridCol w:w="3036"/>
        <w:gridCol w:w="104"/>
      </w:tblGrid>
      <w:tr w:rsidR="00D539CD" w:rsidRPr="008E6BAF" w:rsidTr="00D546DB">
        <w:trPr>
          <w:gridBefore w:val="1"/>
          <w:wBefore w:w="34" w:type="dxa"/>
          <w:trHeight w:val="215"/>
          <w:jc w:val="center"/>
        </w:trPr>
        <w:tc>
          <w:tcPr>
            <w:tcW w:w="609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3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05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40" w:type="dxa"/>
            <w:gridSpan w:val="2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D546DB">
        <w:trPr>
          <w:gridBefore w:val="1"/>
          <w:wBefore w:w="34" w:type="dxa"/>
          <w:trHeight w:val="215"/>
          <w:jc w:val="center"/>
        </w:trPr>
        <w:tc>
          <w:tcPr>
            <w:tcW w:w="609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04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D546DB">
        <w:tblPrEx>
          <w:jc w:val="left"/>
        </w:tblPrEx>
        <w:trPr>
          <w:gridAfter w:val="1"/>
          <w:wAfter w:w="104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В разделе «Противодействие коррупции» официального сайта организации отражена информация: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– 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работнике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– об органе власти, органе самоуправления, осуществляющем 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деятельностью по предупреждению коррупции в организации;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коррупции;</w:t>
            </w:r>
          </w:p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минус 0,5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FC0CA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В случае полного отсутствия информации ставится 0 баллов,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или от максимального балла отнимается по 0,5 балла за каждую отсутствующую информацию.</w:t>
            </w:r>
          </w:p>
        </w:tc>
      </w:tr>
    </w:tbl>
    <w:p w:rsidR="00D539CD" w:rsidRDefault="00D539CD" w:rsidP="00D539CD"/>
    <w:p w:rsidR="00D539CD" w:rsidRDefault="00D539CD" w:rsidP="00D539CD"/>
    <w:p w:rsidR="00D539CD" w:rsidRPr="0010672F" w:rsidRDefault="00D539CD" w:rsidP="00D539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</w:p>
    <w:tbl>
      <w:tblPr>
        <w:tblW w:w="155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"/>
        <w:gridCol w:w="481"/>
        <w:gridCol w:w="87"/>
        <w:gridCol w:w="6433"/>
        <w:gridCol w:w="87"/>
        <w:gridCol w:w="1331"/>
        <w:gridCol w:w="87"/>
        <w:gridCol w:w="1330"/>
        <w:gridCol w:w="87"/>
        <w:gridCol w:w="1665"/>
        <w:gridCol w:w="1778"/>
        <w:gridCol w:w="2142"/>
      </w:tblGrid>
      <w:tr w:rsidR="00D539CD" w:rsidRPr="008E6BAF" w:rsidTr="00D546DB">
        <w:trPr>
          <w:gridBefore w:val="1"/>
          <w:wBefore w:w="87" w:type="dxa"/>
          <w:trHeight w:val="215"/>
          <w:jc w:val="center"/>
        </w:trPr>
        <w:tc>
          <w:tcPr>
            <w:tcW w:w="568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gridSpan w:val="2"/>
            <w:vMerge w:val="restart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65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78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142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D539CD" w:rsidRPr="008E6BAF" w:rsidTr="00D546DB">
        <w:trPr>
          <w:gridBefore w:val="1"/>
          <w:wBefore w:w="87" w:type="dxa"/>
          <w:trHeight w:val="215"/>
          <w:jc w:val="center"/>
        </w:trPr>
        <w:tc>
          <w:tcPr>
            <w:tcW w:w="568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17" w:type="dxa"/>
            <w:gridSpan w:val="2"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65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vAlign w:val="center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9CD" w:rsidRPr="008E6BAF" w:rsidTr="00D546DB">
        <w:tblPrEx>
          <w:jc w:val="left"/>
        </w:tblPrEx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Наличие в организации стенда, отражающего актуальные вопросы по предупреждению коррупции:</w:t>
            </w:r>
          </w:p>
          <w:p w:rsidR="00D539CD" w:rsidRPr="008E6BAF" w:rsidRDefault="00D539CD" w:rsidP="00D546DB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информация о нормативных правовых актах и локальных правовых актах организации в сфере противодействия коррупции;</w:t>
            </w:r>
          </w:p>
          <w:p w:rsidR="00D539CD" w:rsidRPr="008E6BAF" w:rsidRDefault="00D539CD" w:rsidP="00D546DB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форма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законодательства и локальных правовых актов организации;</w:t>
            </w:r>
          </w:p>
          <w:p w:rsidR="00D539CD" w:rsidRPr="008E6BAF" w:rsidRDefault="00D539CD" w:rsidP="00D546DB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D539CD" w:rsidRPr="008E6BAF" w:rsidRDefault="00D539CD" w:rsidP="00D546DB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D539CD" w:rsidRPr="008E6BAF" w:rsidRDefault="00D539CD" w:rsidP="00D546DB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об органе власти, органе самоуправления, осуществляющем </w:t>
            </w:r>
            <w:proofErr w:type="gramStart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деятельностью по предупреждению коррупции в организации;</w:t>
            </w:r>
          </w:p>
          <w:p w:rsidR="00D539CD" w:rsidRPr="008E6BAF" w:rsidRDefault="00D539CD" w:rsidP="00D546DB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BAF">
              <w:rPr>
                <w:rFonts w:ascii="Times New Roman" w:hAnsi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D539CD" w:rsidRPr="008E6BAF" w:rsidRDefault="00D539CD" w:rsidP="00D546DB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2C59D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9CD" w:rsidRDefault="00D539CD" w:rsidP="00D539CD">
      <w:pPr>
        <w:rPr>
          <w:rFonts w:ascii="Times New Roman" w:hAnsi="Times New Roman"/>
        </w:rPr>
      </w:pPr>
    </w:p>
    <w:p w:rsidR="00D539CD" w:rsidRPr="007745C2" w:rsidRDefault="00D539CD" w:rsidP="00D539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Pr="007745C2"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15539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4"/>
        <w:gridCol w:w="2568"/>
        <w:gridCol w:w="2569"/>
        <w:gridCol w:w="2569"/>
        <w:gridCol w:w="2569"/>
      </w:tblGrid>
      <w:tr w:rsidR="00D539CD" w:rsidRPr="008E6BAF" w:rsidTr="00D546DB">
        <w:tc>
          <w:tcPr>
            <w:tcW w:w="5264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569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D546DB">
        <w:tc>
          <w:tcPr>
            <w:tcW w:w="5264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D539CD" w:rsidRPr="008E6BAF" w:rsidTr="00D546DB">
        <w:tc>
          <w:tcPr>
            <w:tcW w:w="5264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6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539CD" w:rsidRPr="008E6BAF" w:rsidTr="00D546DB">
        <w:tc>
          <w:tcPr>
            <w:tcW w:w="5264" w:type="dxa"/>
          </w:tcPr>
          <w:p w:rsidR="00D539CD" w:rsidRPr="008E6BAF" w:rsidRDefault="00F46499" w:rsidP="00520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520D85">
              <w:rPr>
                <w:rFonts w:ascii="Times New Roman" w:hAnsi="Times New Roman"/>
                <w:sz w:val="24"/>
                <w:szCs w:val="24"/>
              </w:rPr>
              <w:t>Побединская</w:t>
            </w:r>
            <w:r w:rsidR="002C59D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68" w:type="dxa"/>
          </w:tcPr>
          <w:p w:rsidR="00D539CD" w:rsidRPr="008E6BAF" w:rsidRDefault="00B5042B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2569" w:type="dxa"/>
          </w:tcPr>
          <w:p w:rsidR="00D539CD" w:rsidRPr="008E6BAF" w:rsidRDefault="00B21533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0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9" w:type="dxa"/>
          </w:tcPr>
          <w:p w:rsidR="00D539CD" w:rsidRPr="008E6BAF" w:rsidRDefault="00FC0CA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D539CD" w:rsidRPr="008E6BAF" w:rsidRDefault="00133C78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</w:tbl>
    <w:p w:rsidR="00D539CD" w:rsidRDefault="00D539CD" w:rsidP="00D539CD">
      <w:pPr>
        <w:rPr>
          <w:rFonts w:ascii="Times New Roman" w:hAnsi="Times New Roman"/>
          <w:sz w:val="28"/>
          <w:szCs w:val="28"/>
        </w:rPr>
      </w:pPr>
    </w:p>
    <w:p w:rsidR="00D539CD" w:rsidRDefault="00D539CD" w:rsidP="00D539CD">
      <w:pPr>
        <w:rPr>
          <w:rFonts w:ascii="Times New Roman" w:hAnsi="Times New Roman"/>
          <w:sz w:val="28"/>
          <w:szCs w:val="28"/>
        </w:rPr>
        <w:sectPr w:rsidR="00D539CD" w:rsidSect="00D546DB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D539CD" w:rsidRDefault="00D539CD" w:rsidP="00D539CD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21</w:t>
      </w:r>
    </w:p>
    <w:p w:rsidR="00D539CD" w:rsidRPr="00A907CB" w:rsidRDefault="00D539CD" w:rsidP="00D539CD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16"/>
          <w:szCs w:val="16"/>
        </w:rPr>
      </w:pPr>
    </w:p>
    <w:p w:rsidR="00D539CD" w:rsidRDefault="00D539CD" w:rsidP="00D539CD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 к Методике</w:t>
      </w:r>
    </w:p>
    <w:p w:rsidR="00D539CD" w:rsidRPr="00A907CB" w:rsidRDefault="00D539CD" w:rsidP="00D539C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39CD" w:rsidRDefault="00D539CD" w:rsidP="00D53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ФОРМУЛЯР</w:t>
      </w:r>
    </w:p>
    <w:p w:rsidR="003244E4" w:rsidRDefault="003244E4" w:rsidP="00D53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D539CD" w:rsidRPr="003244E4" w:rsidRDefault="00FC0CA4" w:rsidP="00D539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520D85">
        <w:rPr>
          <w:rFonts w:ascii="Times New Roman" w:hAnsi="Times New Roman"/>
          <w:sz w:val="28"/>
          <w:szCs w:val="28"/>
        </w:rPr>
        <w:t>Побединская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244E4">
        <w:rPr>
          <w:rFonts w:ascii="Times New Roman" w:hAnsi="Times New Roman"/>
          <w:sz w:val="28"/>
          <w:szCs w:val="28"/>
        </w:rPr>
        <w:t xml:space="preserve"> средняя</w:t>
      </w:r>
      <w:r>
        <w:rPr>
          <w:rFonts w:ascii="Times New Roman" w:hAnsi="Times New Roman"/>
          <w:sz w:val="28"/>
          <w:szCs w:val="28"/>
        </w:rPr>
        <w:t xml:space="preserve"> общеобразовательная </w:t>
      </w:r>
      <w:r w:rsidR="003244E4">
        <w:rPr>
          <w:rFonts w:ascii="Times New Roman" w:hAnsi="Times New Roman"/>
          <w:sz w:val="28"/>
          <w:szCs w:val="28"/>
        </w:rPr>
        <w:t xml:space="preserve"> школа»</w:t>
      </w:r>
    </w:p>
    <w:p w:rsidR="00D539CD" w:rsidRDefault="00D539CD" w:rsidP="00D539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организации в соответствии с уставом)</w:t>
      </w:r>
    </w:p>
    <w:p w:rsidR="00D539CD" w:rsidRPr="00A907CB" w:rsidRDefault="00D539CD" w:rsidP="00D539CD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5142"/>
        <w:gridCol w:w="4105"/>
      </w:tblGrid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B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6B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</w:tr>
      <w:tr w:rsidR="00D539CD" w:rsidRPr="008E6BAF" w:rsidTr="00D546DB">
        <w:tc>
          <w:tcPr>
            <w:tcW w:w="9912" w:type="dxa"/>
            <w:gridSpan w:val="3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Общие сведения об организации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</w:tcPr>
          <w:p w:rsidR="00D539CD" w:rsidRPr="008E6BAF" w:rsidRDefault="00D45F3A" w:rsidP="00520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</w:t>
            </w:r>
            <w:r w:rsidR="00FC0CA4">
              <w:rPr>
                <w:rFonts w:ascii="Times New Roman" w:hAnsi="Times New Roman"/>
                <w:sz w:val="28"/>
                <w:szCs w:val="28"/>
              </w:rPr>
              <w:t>ательное учреждение «</w:t>
            </w:r>
            <w:r w:rsidR="00520D85">
              <w:rPr>
                <w:rFonts w:ascii="Times New Roman" w:hAnsi="Times New Roman"/>
                <w:sz w:val="28"/>
                <w:szCs w:val="28"/>
              </w:rPr>
              <w:t xml:space="preserve">Побединская </w:t>
            </w:r>
            <w:r>
              <w:rPr>
                <w:rFonts w:ascii="Times New Roman" w:hAnsi="Times New Roman"/>
                <w:sz w:val="28"/>
                <w:szCs w:val="28"/>
              </w:rPr>
              <w:t>средняя</w:t>
            </w:r>
            <w:r w:rsidR="00FC0CA4">
              <w:rPr>
                <w:rFonts w:ascii="Times New Roman" w:hAnsi="Times New Roman"/>
                <w:sz w:val="28"/>
                <w:szCs w:val="28"/>
              </w:rPr>
              <w:t xml:space="preserve"> общеобразовательная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школа»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</w:tcPr>
          <w:p w:rsidR="00D539CD" w:rsidRPr="008E6BAF" w:rsidRDefault="00520D85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Воронина Ольга</w:t>
            </w:r>
            <w:r w:rsidR="00FC0CA4"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</w:tcPr>
          <w:p w:rsidR="00D539CD" w:rsidRPr="00520D85" w:rsidRDefault="00520D85" w:rsidP="00133C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0D85">
              <w:rPr>
                <w:rFonts w:ascii="Times New Roman" w:hAnsi="Times New Roman"/>
                <w:sz w:val="28"/>
                <w:szCs w:val="28"/>
              </w:rPr>
              <w:t>https://sh-pobedinskaya-r56.gosweb.gosuslugi.ru/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</w:tcPr>
          <w:p w:rsidR="00D539CD" w:rsidRPr="00FA1B0A" w:rsidRDefault="00FC0CA4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</w:tcPr>
          <w:p w:rsidR="00FA4A42" w:rsidRDefault="00520D85" w:rsidP="00520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О</w:t>
            </w:r>
            <w:r w:rsidR="00FC0C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FC0CA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C0C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4A42" w:rsidRDefault="00FC0CA4" w:rsidP="00520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="00D80126">
              <w:rPr>
                <w:rFonts w:ascii="Times New Roman" w:hAnsi="Times New Roman"/>
                <w:sz w:val="24"/>
                <w:szCs w:val="24"/>
              </w:rPr>
              <w:t xml:space="preserve">8(353 44)33114;  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520D85">
              <w:rPr>
                <w:rFonts w:ascii="Times New Roman" w:hAnsi="Times New Roman"/>
                <w:sz w:val="24"/>
                <w:szCs w:val="24"/>
              </w:rPr>
              <w:t>918341616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36403" w:rsidRPr="00FC0CA4" w:rsidRDefault="00FC0CA4" w:rsidP="00520D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  <w:r w:rsidR="00520D85" w:rsidRPr="00520D8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0D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0D85">
              <w:rPr>
                <w:rFonts w:ascii="Times New Roman" w:hAnsi="Times New Roman"/>
                <w:sz w:val="28"/>
                <w:szCs w:val="28"/>
              </w:rPr>
              <w:t>pobeda-sh</w:t>
            </w:r>
            <w:r w:rsidR="00133C78" w:rsidRPr="00133C78">
              <w:rPr>
                <w:rFonts w:ascii="Times New Roman" w:hAnsi="Times New Roman"/>
                <w:sz w:val="28"/>
                <w:szCs w:val="28"/>
              </w:rPr>
              <w:t>@</w:t>
            </w:r>
            <w:proofErr w:type="spellEnd"/>
            <w:r w:rsidR="00133C7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133C78" w:rsidRPr="00133C7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133C7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</w:tcPr>
          <w:p w:rsidR="00D539CD" w:rsidRPr="00520D85" w:rsidRDefault="00FC0CA4" w:rsidP="00520D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D8012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35344</w:t>
            </w:r>
            <w:r w:rsidR="00D8012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  <w:r w:rsidR="00520D85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</w:tcPr>
          <w:p w:rsidR="00D539CD" w:rsidRPr="00133C78" w:rsidRDefault="00D80126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39CD" w:rsidRPr="008E6BAF" w:rsidTr="00D546DB">
        <w:tc>
          <w:tcPr>
            <w:tcW w:w="9912" w:type="dxa"/>
            <w:gridSpan w:val="3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Статьи УК РФ,</w:t>
            </w:r>
            <w:bookmarkStart w:id="0" w:name="_GoBack"/>
            <w:bookmarkEnd w:id="0"/>
            <w:r w:rsidRPr="008E6BAF">
              <w:rPr>
                <w:rFonts w:ascii="Times New Roman" w:hAnsi="Times New Roman"/>
                <w:sz w:val="28"/>
                <w:szCs w:val="28"/>
              </w:rPr>
              <w:t xml:space="preserve"> по которым возбуждено дело, краткое описание обстоятельств</w:t>
            </w:r>
          </w:p>
        </w:tc>
      </w:tr>
      <w:tr w:rsidR="00D539CD" w:rsidRPr="008E6BAF" w:rsidTr="00D546DB">
        <w:tc>
          <w:tcPr>
            <w:tcW w:w="665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D539CD" w:rsidRPr="008E6BAF" w:rsidRDefault="00D539CD" w:rsidP="00D546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39CD" w:rsidRPr="00B653DA" w:rsidRDefault="00D539CD" w:rsidP="00D539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282"/>
        <w:gridCol w:w="2283"/>
        <w:gridCol w:w="2283"/>
        <w:gridCol w:w="2288"/>
      </w:tblGrid>
      <w:tr w:rsidR="00D539CD" w:rsidRPr="008E6BAF" w:rsidTr="00D546DB">
        <w:tc>
          <w:tcPr>
            <w:tcW w:w="9912" w:type="dxa"/>
            <w:gridSpan w:val="5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D539CD" w:rsidRPr="008E6BAF" w:rsidTr="00D546DB">
        <w:tc>
          <w:tcPr>
            <w:tcW w:w="776" w:type="dxa"/>
            <w:vMerge w:val="restart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3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28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D546DB">
        <w:tc>
          <w:tcPr>
            <w:tcW w:w="776" w:type="dxa"/>
            <w:vMerge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D539CD" w:rsidRPr="008E6BAF" w:rsidTr="00D546DB">
        <w:tc>
          <w:tcPr>
            <w:tcW w:w="77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D539CD" w:rsidRPr="00FC0CA4" w:rsidRDefault="00FC0CA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83" w:type="dxa"/>
          </w:tcPr>
          <w:p w:rsidR="00D539CD" w:rsidRPr="00FC0CA4" w:rsidRDefault="00FC0CA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83" w:type="dxa"/>
          </w:tcPr>
          <w:p w:rsidR="00D539CD" w:rsidRPr="00FC0CA4" w:rsidRDefault="00FC0CA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288" w:type="dxa"/>
          </w:tcPr>
          <w:p w:rsidR="00D539CD" w:rsidRPr="00FC0CA4" w:rsidRDefault="00FC0CA4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</w:tr>
      <w:tr w:rsidR="00D539CD" w:rsidRPr="008E6BAF" w:rsidTr="00133C78">
        <w:trPr>
          <w:trHeight w:val="85"/>
        </w:trPr>
        <w:tc>
          <w:tcPr>
            <w:tcW w:w="77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D539CD" w:rsidRPr="008E6BAF" w:rsidRDefault="00133C78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2283" w:type="dxa"/>
          </w:tcPr>
          <w:p w:rsidR="00D539CD" w:rsidRPr="008E6BAF" w:rsidRDefault="00133C78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3" w:type="dxa"/>
          </w:tcPr>
          <w:p w:rsidR="00D539CD" w:rsidRPr="008E6BAF" w:rsidRDefault="00133C78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8" w:type="dxa"/>
          </w:tcPr>
          <w:p w:rsidR="00D539CD" w:rsidRPr="008E6BAF" w:rsidRDefault="00133C78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</w:tr>
      <w:tr w:rsidR="00D539CD" w:rsidRPr="008E6BAF" w:rsidTr="00D546DB">
        <w:tc>
          <w:tcPr>
            <w:tcW w:w="77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9CD" w:rsidRPr="008E6BAF" w:rsidTr="00D546DB">
        <w:tc>
          <w:tcPr>
            <w:tcW w:w="776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BA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282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D539CD" w:rsidRPr="008E6BAF" w:rsidRDefault="00D539CD" w:rsidP="00D54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9CD" w:rsidRPr="00133C78" w:rsidRDefault="00D539CD" w:rsidP="00D539CD">
      <w:pPr>
        <w:rPr>
          <w:rFonts w:ascii="Times New Roman" w:hAnsi="Times New Roman"/>
          <w:sz w:val="28"/>
          <w:szCs w:val="28"/>
        </w:rPr>
        <w:sectPr w:rsidR="00D539CD" w:rsidRPr="00133C78" w:rsidSect="00D546DB">
          <w:pgSz w:w="11906" w:h="16838"/>
          <w:pgMar w:top="567" w:right="680" w:bottom="680" w:left="1304" w:header="709" w:footer="709" w:gutter="0"/>
          <w:cols w:space="708"/>
          <w:docGrid w:linePitch="360"/>
        </w:sectPr>
      </w:pPr>
    </w:p>
    <w:p w:rsidR="00E03113" w:rsidRDefault="00E03113" w:rsidP="00133C78"/>
    <w:sectPr w:rsidR="00E03113" w:rsidSect="0065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39CD"/>
    <w:rsid w:val="00033DD5"/>
    <w:rsid w:val="000949C4"/>
    <w:rsid w:val="00124FAB"/>
    <w:rsid w:val="00133C78"/>
    <w:rsid w:val="001535DC"/>
    <w:rsid w:val="001809A0"/>
    <w:rsid w:val="001B6D88"/>
    <w:rsid w:val="0024740D"/>
    <w:rsid w:val="002C59DD"/>
    <w:rsid w:val="003244E4"/>
    <w:rsid w:val="00347524"/>
    <w:rsid w:val="004153FC"/>
    <w:rsid w:val="00497371"/>
    <w:rsid w:val="004F01B1"/>
    <w:rsid w:val="004F6B59"/>
    <w:rsid w:val="00520D85"/>
    <w:rsid w:val="00531298"/>
    <w:rsid w:val="005B68AE"/>
    <w:rsid w:val="005D2D6D"/>
    <w:rsid w:val="00636230"/>
    <w:rsid w:val="00654E77"/>
    <w:rsid w:val="00671A39"/>
    <w:rsid w:val="006930FA"/>
    <w:rsid w:val="006E78B4"/>
    <w:rsid w:val="0073243D"/>
    <w:rsid w:val="0074582F"/>
    <w:rsid w:val="0075018B"/>
    <w:rsid w:val="00757707"/>
    <w:rsid w:val="007E4FCA"/>
    <w:rsid w:val="00843FBF"/>
    <w:rsid w:val="00871351"/>
    <w:rsid w:val="008A4394"/>
    <w:rsid w:val="00903449"/>
    <w:rsid w:val="00935F86"/>
    <w:rsid w:val="009F06D7"/>
    <w:rsid w:val="00B21533"/>
    <w:rsid w:val="00B5042B"/>
    <w:rsid w:val="00B653DA"/>
    <w:rsid w:val="00B72F94"/>
    <w:rsid w:val="00B811A0"/>
    <w:rsid w:val="00B874F3"/>
    <w:rsid w:val="00BD4525"/>
    <w:rsid w:val="00BE4CC3"/>
    <w:rsid w:val="00C07A28"/>
    <w:rsid w:val="00C23E43"/>
    <w:rsid w:val="00CA49FB"/>
    <w:rsid w:val="00D333B1"/>
    <w:rsid w:val="00D36403"/>
    <w:rsid w:val="00D45D52"/>
    <w:rsid w:val="00D45F3A"/>
    <w:rsid w:val="00D539CD"/>
    <w:rsid w:val="00D546DB"/>
    <w:rsid w:val="00D80126"/>
    <w:rsid w:val="00E03113"/>
    <w:rsid w:val="00E11913"/>
    <w:rsid w:val="00EC339E"/>
    <w:rsid w:val="00F46499"/>
    <w:rsid w:val="00F86690"/>
    <w:rsid w:val="00FA1B0A"/>
    <w:rsid w:val="00FA4A42"/>
    <w:rsid w:val="00FC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C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08AE-95DE-41BD-94F2-54E3DFD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3896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MASHEENA</dc:creator>
  <cp:lastModifiedBy>User</cp:lastModifiedBy>
  <cp:revision>10</cp:revision>
  <dcterms:created xsi:type="dcterms:W3CDTF">2022-07-11T09:30:00Z</dcterms:created>
  <dcterms:modified xsi:type="dcterms:W3CDTF">2024-04-01T19:26:00Z</dcterms:modified>
</cp:coreProperties>
</file>