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75C" w:rsidRPr="00C4375C" w:rsidRDefault="00C4375C" w:rsidP="00C4375C">
      <w:pPr>
        <w:spacing w:before="100" w:beforeAutospacing="1" w:after="100" w:afterAutospacing="1" w:line="240" w:lineRule="auto"/>
        <w:ind w:left="-142" w:firstLine="142"/>
        <w:rPr>
          <w:rFonts w:ascii="Times New Roman" w:eastAsia="Times New Roman" w:hAnsi="Times New Roman" w:cs="Times New Roman"/>
          <w:sz w:val="24"/>
          <w:szCs w:val="24"/>
          <w:lang w:eastAsia="ru-RU"/>
        </w:rPr>
      </w:pPr>
      <w:bookmarkStart w:id="0" w:name="_GoBack"/>
      <w:r w:rsidRPr="00C4375C">
        <w:rPr>
          <w:rFonts w:ascii="Times New Roman" w:eastAsia="Times New Roman" w:hAnsi="Times New Roman" w:cs="Times New Roman"/>
          <w:noProof/>
          <w:sz w:val="24"/>
          <w:szCs w:val="24"/>
          <w:lang w:eastAsia="ru-RU"/>
        </w:rPr>
        <w:drawing>
          <wp:inline distT="0" distB="0" distL="0" distR="0" wp14:anchorId="0824692B" wp14:editId="77E33FE7">
            <wp:extent cx="6545580" cy="9243060"/>
            <wp:effectExtent l="0" t="0" r="0" b="0"/>
            <wp:docPr id="1" name="Рисунок 1" descr="C:\Users\Admin\AppData\Local\Packages\Microsoft.Windows.Photos_8wekyb3d8bbwe\TempState\ShareServiceTempFolder\Скан_20241002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Packages\Microsoft.Windows.Photos_8wekyb3d8bbwe\TempState\ShareServiceTempFolder\Скан_20241002 (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1144" cy="9250917"/>
                    </a:xfrm>
                    <a:prstGeom prst="rect">
                      <a:avLst/>
                    </a:prstGeom>
                    <a:noFill/>
                    <a:ln>
                      <a:noFill/>
                    </a:ln>
                  </pic:spPr>
                </pic:pic>
              </a:graphicData>
            </a:graphic>
          </wp:inline>
        </w:drawing>
      </w:r>
      <w:bookmarkEnd w:id="0"/>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lastRenderedPageBreak/>
        <w:t xml:space="preserve">1.4.  </w:t>
      </w:r>
      <w:proofErr w:type="spellStart"/>
      <w:r w:rsidRPr="00ED29CA">
        <w:rPr>
          <w:rFonts w:ascii="Times New Roman" w:eastAsia="Times New Roman" w:hAnsi="Times New Roman" w:cs="Times New Roman"/>
          <w:bCs/>
          <w:sz w:val="28"/>
          <w:szCs w:val="28"/>
          <w:lang w:eastAsia="ru-RU"/>
        </w:rPr>
        <w:t>Бракеражная</w:t>
      </w:r>
      <w:proofErr w:type="spellEnd"/>
      <w:r w:rsidRPr="00ED29CA">
        <w:rPr>
          <w:rFonts w:ascii="Times New Roman" w:eastAsia="Times New Roman" w:hAnsi="Times New Roman" w:cs="Times New Roman"/>
          <w:bCs/>
          <w:sz w:val="28"/>
          <w:szCs w:val="28"/>
          <w:lang w:eastAsia="ru-RU"/>
        </w:rPr>
        <w:t xml:space="preserve"> комиссия осуществляет контроль </w:t>
      </w:r>
      <w:r>
        <w:rPr>
          <w:rFonts w:ascii="Times New Roman" w:eastAsia="Times New Roman" w:hAnsi="Times New Roman" w:cs="Times New Roman"/>
          <w:bCs/>
          <w:sz w:val="28"/>
          <w:szCs w:val="28"/>
          <w:lang w:eastAsia="ru-RU"/>
        </w:rPr>
        <w:t>над</w:t>
      </w:r>
      <w:r w:rsidRPr="00ED29CA">
        <w:rPr>
          <w:rFonts w:ascii="Times New Roman" w:eastAsia="Times New Roman" w:hAnsi="Times New Roman" w:cs="Times New Roman"/>
          <w:bCs/>
          <w:sz w:val="28"/>
          <w:szCs w:val="28"/>
          <w:lang w:eastAsia="ru-RU"/>
        </w:rPr>
        <w:t xml:space="preserve"> доброкачественностью готовой  продукции,  который  проводится  органолептическим  методом.  Бракераж пищи  проводится  до  начала  отпуска  каждой  вновь  приготовленной  партии непосредственно  из  емкостей,  в  которых  пища  готовится.  Результат  бракеража регистрируется в «Журнале бракеража готовой кулинарной продукции», только затем разрешается выдача готовой пищи.</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1.5.  В </w:t>
      </w:r>
      <w:proofErr w:type="spellStart"/>
      <w:r w:rsidRPr="00ED29CA">
        <w:rPr>
          <w:rFonts w:ascii="Times New Roman" w:eastAsia="Times New Roman" w:hAnsi="Times New Roman" w:cs="Times New Roman"/>
          <w:bCs/>
          <w:sz w:val="28"/>
          <w:szCs w:val="28"/>
          <w:lang w:eastAsia="ru-RU"/>
        </w:rPr>
        <w:t>бракеражном</w:t>
      </w:r>
      <w:proofErr w:type="spellEnd"/>
      <w:r w:rsidRPr="00ED29CA">
        <w:rPr>
          <w:rFonts w:ascii="Times New Roman" w:eastAsia="Times New Roman" w:hAnsi="Times New Roman" w:cs="Times New Roman"/>
          <w:bCs/>
          <w:sz w:val="28"/>
          <w:szCs w:val="28"/>
          <w:lang w:eastAsia="ru-RU"/>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и  др.  Лица,  проводящие  органолептическую оценку пищи  должны  быть ознакомлены  с методикой проведения  данного анализа. Ответственность  за  качество  пищи  и  за  ведение  журнала  бракеража  готовой продукции несёт представитель организации, оказывающий услуги по аутсорсингу горячего питания.</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 xml:space="preserve">                                  </w:t>
      </w:r>
      <w:r w:rsidRPr="00ED29CA">
        <w:rPr>
          <w:rFonts w:ascii="Times New Roman" w:eastAsia="Times New Roman" w:hAnsi="Times New Roman" w:cs="Times New Roman"/>
          <w:b/>
          <w:bCs/>
          <w:sz w:val="28"/>
          <w:szCs w:val="28"/>
          <w:lang w:eastAsia="ru-RU"/>
        </w:rPr>
        <w:t>2.  Основные задачи</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 2.1. Основными задачами </w:t>
      </w:r>
      <w:proofErr w:type="spellStart"/>
      <w:r w:rsidRPr="00ED29CA">
        <w:rPr>
          <w:rFonts w:ascii="Times New Roman" w:eastAsia="Times New Roman" w:hAnsi="Times New Roman" w:cs="Times New Roman"/>
          <w:bCs/>
          <w:sz w:val="28"/>
          <w:szCs w:val="28"/>
          <w:lang w:eastAsia="ru-RU"/>
        </w:rPr>
        <w:t>бракеражной</w:t>
      </w:r>
      <w:proofErr w:type="spellEnd"/>
      <w:r w:rsidRPr="00ED29CA">
        <w:rPr>
          <w:rFonts w:ascii="Times New Roman" w:eastAsia="Times New Roman" w:hAnsi="Times New Roman" w:cs="Times New Roman"/>
          <w:bCs/>
          <w:sz w:val="28"/>
          <w:szCs w:val="28"/>
          <w:lang w:eastAsia="ru-RU"/>
        </w:rPr>
        <w:t xml:space="preserve"> комиссии являются:</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 контроль </w:t>
      </w:r>
      <w:r>
        <w:rPr>
          <w:rFonts w:ascii="Times New Roman" w:eastAsia="Times New Roman" w:hAnsi="Times New Roman" w:cs="Times New Roman"/>
          <w:bCs/>
          <w:sz w:val="28"/>
          <w:szCs w:val="28"/>
          <w:lang w:eastAsia="ru-RU"/>
        </w:rPr>
        <w:t>над</w:t>
      </w:r>
      <w:r w:rsidRPr="00ED29CA">
        <w:rPr>
          <w:rFonts w:ascii="Times New Roman" w:eastAsia="Times New Roman" w:hAnsi="Times New Roman" w:cs="Times New Roman"/>
          <w:bCs/>
          <w:sz w:val="28"/>
          <w:szCs w:val="28"/>
          <w:lang w:eastAsia="ru-RU"/>
        </w:rPr>
        <w:t xml:space="preserve"> соблюдением технологии приготовления пищи;</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обеспечение завтраками всех обучающихся, обедами обучающихся льготных категорий;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-создание  благоприятных  условий  для  организации  рационального  питания обучающихся;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повышение культуры питания;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обеспечение санитарно-гигиенической безопасности питания;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-предупреждение (профилактика) среди детей и подростков, инфекционных и неинфекционных заболеваний, связанных с фактором питания;</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-проведение  систематической  разъяснительной  работы  среди  родителей (законных представителей) и обучающихся о необходимости горячего питания. </w:t>
      </w:r>
    </w:p>
    <w:p w:rsidR="00ED29CA" w:rsidRPr="00ED29CA" w:rsidRDefault="00ED29CA" w:rsidP="00ED29CA">
      <w:pPr>
        <w:shd w:val="clear" w:color="auto" w:fill="FFFFFF"/>
        <w:spacing w:after="0" w:line="525" w:lineRule="atLeast"/>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 xml:space="preserve">                         </w:t>
      </w:r>
      <w:r w:rsidRPr="00ED29CA">
        <w:rPr>
          <w:rFonts w:ascii="Times New Roman" w:eastAsia="Times New Roman" w:hAnsi="Times New Roman" w:cs="Times New Roman"/>
          <w:b/>
          <w:bCs/>
          <w:sz w:val="28"/>
          <w:szCs w:val="28"/>
          <w:lang w:eastAsia="ru-RU"/>
        </w:rPr>
        <w:t>3.  Основные направления деятельности комиссии</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lastRenderedPageBreak/>
        <w:t xml:space="preserve">3.1.  </w:t>
      </w:r>
      <w:proofErr w:type="gramStart"/>
      <w:r w:rsidRPr="00ED29CA">
        <w:rPr>
          <w:rFonts w:ascii="Times New Roman" w:eastAsia="Times New Roman" w:hAnsi="Times New Roman" w:cs="Times New Roman"/>
          <w:bCs/>
          <w:sz w:val="28"/>
          <w:szCs w:val="28"/>
          <w:lang w:eastAsia="ru-RU"/>
        </w:rPr>
        <w:t>Комиссия  осуществляет  контроль  за  выполнением  условий  контракта, заключенного  с  организацией,  оказывающий услуги по аутсорсингу горячего питания обучающихся школы. </w:t>
      </w:r>
      <w:proofErr w:type="gramEnd"/>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3.2. Оказывает содействие администрации школы  и </w:t>
      </w:r>
      <w:proofErr w:type="gramStart"/>
      <w:r w:rsidRPr="00ED29CA">
        <w:rPr>
          <w:rFonts w:ascii="Times New Roman" w:eastAsia="Times New Roman" w:hAnsi="Times New Roman" w:cs="Times New Roman"/>
          <w:bCs/>
          <w:sz w:val="28"/>
          <w:szCs w:val="28"/>
          <w:lang w:eastAsia="ru-RU"/>
        </w:rPr>
        <w:t>оказывающий</w:t>
      </w:r>
      <w:proofErr w:type="gramEnd"/>
      <w:r w:rsidRPr="00ED29CA">
        <w:rPr>
          <w:rFonts w:ascii="Times New Roman" w:eastAsia="Times New Roman" w:hAnsi="Times New Roman" w:cs="Times New Roman"/>
          <w:bCs/>
          <w:sz w:val="28"/>
          <w:szCs w:val="28"/>
          <w:lang w:eastAsia="ru-RU"/>
        </w:rPr>
        <w:t xml:space="preserve"> услуги по аутсорсингу горячего питания обучающимся.</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3.3. Осуществляет контроль </w:t>
      </w:r>
      <w:proofErr w:type="gramStart"/>
      <w:r>
        <w:rPr>
          <w:rFonts w:ascii="Times New Roman" w:eastAsia="Times New Roman" w:hAnsi="Times New Roman" w:cs="Times New Roman"/>
          <w:bCs/>
          <w:sz w:val="28"/>
          <w:szCs w:val="28"/>
          <w:lang w:eastAsia="ru-RU"/>
        </w:rPr>
        <w:t>над</w:t>
      </w:r>
      <w:proofErr w:type="gramEnd"/>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целевым  использованием  продуктов  питания  и  готовой  продукции  в соответствии с предварительным заказом;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соответствием рационов питания согласно утвержденному меню;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качеством готовой продукции;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организацией  работы  сотрудников,  участвующих  в  приготовлении  пищи, обслуживающего  персонала  с  использованием  средств  индивидуальной  защиты  и перчаток;</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санитарным состоянием пищеблока;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выполнением  графика  поставок  продуктов  и  готовой  продукции,  сроками  их хранения и использования;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  организацией приема пищи </w:t>
      </w:r>
      <w:proofErr w:type="gramStart"/>
      <w:r w:rsidRPr="00ED29CA">
        <w:rPr>
          <w:rFonts w:ascii="Times New Roman" w:eastAsia="Times New Roman" w:hAnsi="Times New Roman" w:cs="Times New Roman"/>
          <w:bCs/>
          <w:sz w:val="28"/>
          <w:szCs w:val="28"/>
          <w:lang w:eastAsia="ru-RU"/>
        </w:rPr>
        <w:t>обучающихся</w:t>
      </w:r>
      <w:proofErr w:type="gramEnd"/>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соблюдением графика работы столовой.</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3.4.  Организует  и  проводит  опрос  </w:t>
      </w:r>
      <w:proofErr w:type="gramStart"/>
      <w:r w:rsidRPr="00ED29CA">
        <w:rPr>
          <w:rFonts w:ascii="Times New Roman" w:eastAsia="Times New Roman" w:hAnsi="Times New Roman" w:cs="Times New Roman"/>
          <w:bCs/>
          <w:sz w:val="28"/>
          <w:szCs w:val="28"/>
          <w:lang w:eastAsia="ru-RU"/>
        </w:rPr>
        <w:t>обучающихся</w:t>
      </w:r>
      <w:proofErr w:type="gramEnd"/>
      <w:r w:rsidRPr="00ED29CA">
        <w:rPr>
          <w:rFonts w:ascii="Times New Roman" w:eastAsia="Times New Roman" w:hAnsi="Times New Roman" w:cs="Times New Roman"/>
          <w:bCs/>
          <w:sz w:val="28"/>
          <w:szCs w:val="28"/>
          <w:lang w:eastAsia="ru-RU"/>
        </w:rPr>
        <w:t>  по  ассортименту  и  качеству отпускаемой  продукции  и  представляет  полученную  информацию  руководству школы.</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3.5.  Оказывает  содействие  администрации  школы  в  проведении просветительской  работы  среди  обучающихся  и  их  родителей  (законных представителей) по вопросам рационального питания.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3.6.  Привлекает  родительскую  общественность  и  различные  формы самоуправления школы к организации и контролю за питанием </w:t>
      </w:r>
      <w:proofErr w:type="gramStart"/>
      <w:r w:rsidRPr="00ED29CA">
        <w:rPr>
          <w:rFonts w:ascii="Times New Roman" w:eastAsia="Times New Roman" w:hAnsi="Times New Roman" w:cs="Times New Roman"/>
          <w:bCs/>
          <w:sz w:val="28"/>
          <w:szCs w:val="28"/>
          <w:lang w:eastAsia="ru-RU"/>
        </w:rPr>
        <w:t>обучающихся</w:t>
      </w:r>
      <w:proofErr w:type="gramEnd"/>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r>
        <w:rPr>
          <w:rFonts w:ascii="Times New Roman" w:eastAsia="Times New Roman" w:hAnsi="Times New Roman" w:cs="Times New Roman"/>
          <w:bCs/>
          <w:sz w:val="28"/>
          <w:szCs w:val="28"/>
          <w:lang w:eastAsia="ru-RU"/>
        </w:rPr>
        <w:t xml:space="preserve">                      </w:t>
      </w:r>
      <w:r w:rsidRPr="00ED29CA">
        <w:rPr>
          <w:rFonts w:ascii="Times New Roman" w:eastAsia="Times New Roman" w:hAnsi="Times New Roman" w:cs="Times New Roman"/>
          <w:b/>
          <w:bCs/>
          <w:sz w:val="28"/>
          <w:szCs w:val="28"/>
          <w:lang w:eastAsia="ru-RU"/>
        </w:rPr>
        <w:t xml:space="preserve">4.  Порядок работы </w:t>
      </w:r>
      <w:proofErr w:type="spellStart"/>
      <w:r w:rsidRPr="00ED29CA">
        <w:rPr>
          <w:rFonts w:ascii="Times New Roman" w:eastAsia="Times New Roman" w:hAnsi="Times New Roman" w:cs="Times New Roman"/>
          <w:b/>
          <w:bCs/>
          <w:sz w:val="28"/>
          <w:szCs w:val="28"/>
          <w:lang w:eastAsia="ru-RU"/>
        </w:rPr>
        <w:t>бракеражной</w:t>
      </w:r>
      <w:proofErr w:type="spellEnd"/>
      <w:r w:rsidRPr="00ED29CA">
        <w:rPr>
          <w:rFonts w:ascii="Times New Roman" w:eastAsia="Times New Roman" w:hAnsi="Times New Roman" w:cs="Times New Roman"/>
          <w:b/>
          <w:bCs/>
          <w:sz w:val="28"/>
          <w:szCs w:val="28"/>
          <w:lang w:eastAsia="ru-RU"/>
        </w:rPr>
        <w:t xml:space="preserve"> комиссии</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
          <w:bCs/>
          <w:sz w:val="28"/>
          <w:szCs w:val="28"/>
          <w:lang w:eastAsia="ru-RU"/>
        </w:rPr>
      </w:pPr>
      <w:r w:rsidRPr="00ED29CA">
        <w:rPr>
          <w:rFonts w:ascii="Times New Roman" w:eastAsia="Times New Roman" w:hAnsi="Times New Roman" w:cs="Times New Roman"/>
          <w:b/>
          <w:bCs/>
          <w:sz w:val="28"/>
          <w:szCs w:val="28"/>
          <w:lang w:eastAsia="ru-RU"/>
        </w:rPr>
        <w:lastRenderedPageBreak/>
        <w:t> </w:t>
      </w:r>
      <w:r w:rsidRPr="00ED29CA">
        <w:rPr>
          <w:rFonts w:ascii="Times New Roman" w:eastAsia="Times New Roman" w:hAnsi="Times New Roman" w:cs="Times New Roman"/>
          <w:bCs/>
          <w:sz w:val="28"/>
          <w:szCs w:val="28"/>
          <w:lang w:eastAsia="ru-RU"/>
        </w:rPr>
        <w:t xml:space="preserve">4.1.  Ежедневно  за  15  минут  до  начала  раздачи  готовой  пищи  </w:t>
      </w:r>
      <w:proofErr w:type="spellStart"/>
      <w:r w:rsidRPr="00ED29CA">
        <w:rPr>
          <w:rFonts w:ascii="Times New Roman" w:eastAsia="Times New Roman" w:hAnsi="Times New Roman" w:cs="Times New Roman"/>
          <w:bCs/>
          <w:sz w:val="28"/>
          <w:szCs w:val="28"/>
          <w:lang w:eastAsia="ru-RU"/>
        </w:rPr>
        <w:t>бракеражная</w:t>
      </w:r>
      <w:proofErr w:type="spellEnd"/>
      <w:r w:rsidRPr="00ED29CA">
        <w:rPr>
          <w:rFonts w:ascii="Times New Roman" w:eastAsia="Times New Roman" w:hAnsi="Times New Roman" w:cs="Times New Roman"/>
          <w:bCs/>
          <w:sz w:val="28"/>
          <w:szCs w:val="28"/>
          <w:lang w:eastAsia="ru-RU"/>
        </w:rPr>
        <w:t xml:space="preserve"> комиссия  осуществляет  оценку  органолептических  показателей  и  качества  блюд (</w:t>
      </w:r>
      <w:proofErr w:type="spellStart"/>
      <w:r w:rsidRPr="00ED29CA">
        <w:rPr>
          <w:rFonts w:ascii="Times New Roman" w:eastAsia="Times New Roman" w:hAnsi="Times New Roman" w:cs="Times New Roman"/>
          <w:bCs/>
          <w:sz w:val="28"/>
          <w:szCs w:val="28"/>
          <w:lang w:eastAsia="ru-RU"/>
        </w:rPr>
        <w:t>бракеражную</w:t>
      </w:r>
      <w:proofErr w:type="spellEnd"/>
      <w:r w:rsidRPr="00ED29CA">
        <w:rPr>
          <w:rFonts w:ascii="Times New Roman" w:eastAsia="Times New Roman" w:hAnsi="Times New Roman" w:cs="Times New Roman"/>
          <w:bCs/>
          <w:sz w:val="28"/>
          <w:szCs w:val="28"/>
          <w:lang w:eastAsia="ru-RU"/>
        </w:rPr>
        <w:t xml:space="preserve"> пробу).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4.2.  До  снятия  пробы  </w:t>
      </w:r>
      <w:proofErr w:type="spellStart"/>
      <w:r w:rsidRPr="00ED29CA">
        <w:rPr>
          <w:rFonts w:ascii="Times New Roman" w:eastAsia="Times New Roman" w:hAnsi="Times New Roman" w:cs="Times New Roman"/>
          <w:bCs/>
          <w:sz w:val="28"/>
          <w:szCs w:val="28"/>
          <w:lang w:eastAsia="ru-RU"/>
        </w:rPr>
        <w:t>бракеражная</w:t>
      </w:r>
      <w:proofErr w:type="spellEnd"/>
      <w:r w:rsidRPr="00ED29CA">
        <w:rPr>
          <w:rFonts w:ascii="Times New Roman" w:eastAsia="Times New Roman" w:hAnsi="Times New Roman" w:cs="Times New Roman"/>
          <w:bCs/>
          <w:sz w:val="28"/>
          <w:szCs w:val="28"/>
          <w:lang w:eastAsia="ru-RU"/>
        </w:rPr>
        <w:t>  комиссия  знакомится  с  утвержденным  в установленном  порядке  меню,  в  котором  должны  быть  проставлены  дата,  полное наименование блюда, выход порций, количество наименований выданных продуктов.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4.3.  Выдача  готовой  продукции  </w:t>
      </w:r>
      <w:proofErr w:type="gramStart"/>
      <w:r w:rsidRPr="00ED29CA">
        <w:rPr>
          <w:rFonts w:ascii="Times New Roman" w:eastAsia="Times New Roman" w:hAnsi="Times New Roman" w:cs="Times New Roman"/>
          <w:bCs/>
          <w:sz w:val="28"/>
          <w:szCs w:val="28"/>
          <w:lang w:eastAsia="ru-RU"/>
        </w:rPr>
        <w:t>проводится</w:t>
      </w:r>
      <w:proofErr w:type="gramEnd"/>
      <w:r w:rsidRPr="00ED29CA">
        <w:rPr>
          <w:rFonts w:ascii="Times New Roman" w:eastAsia="Times New Roman" w:hAnsi="Times New Roman" w:cs="Times New Roman"/>
          <w:bCs/>
          <w:sz w:val="28"/>
          <w:szCs w:val="28"/>
          <w:lang w:eastAsia="ru-RU"/>
        </w:rPr>
        <w:t xml:space="preserve">  только  после  снятия  пробы  и записи в </w:t>
      </w:r>
      <w:proofErr w:type="spellStart"/>
      <w:r w:rsidRPr="00ED29CA">
        <w:rPr>
          <w:rFonts w:ascii="Times New Roman" w:eastAsia="Times New Roman" w:hAnsi="Times New Roman" w:cs="Times New Roman"/>
          <w:bCs/>
          <w:sz w:val="28"/>
          <w:szCs w:val="28"/>
          <w:lang w:eastAsia="ru-RU"/>
        </w:rPr>
        <w:t>бракеражном</w:t>
      </w:r>
      <w:proofErr w:type="spellEnd"/>
      <w:r w:rsidRPr="00ED29CA">
        <w:rPr>
          <w:rFonts w:ascii="Times New Roman" w:eastAsia="Times New Roman" w:hAnsi="Times New Roman" w:cs="Times New Roman"/>
          <w:bCs/>
          <w:sz w:val="28"/>
          <w:szCs w:val="28"/>
          <w:lang w:eastAsia="ru-RU"/>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4.4. Бракераж проводится в присутствии заведующего производством (старшего повара, повара, кондитера и т. п.).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4.5. </w:t>
      </w:r>
      <w:proofErr w:type="spellStart"/>
      <w:proofErr w:type="gramStart"/>
      <w:r w:rsidRPr="00ED29CA">
        <w:rPr>
          <w:rFonts w:ascii="Times New Roman" w:eastAsia="Times New Roman" w:hAnsi="Times New Roman" w:cs="Times New Roman"/>
          <w:bCs/>
          <w:sz w:val="28"/>
          <w:szCs w:val="28"/>
          <w:lang w:eastAsia="ru-RU"/>
        </w:rPr>
        <w:t>Бракеражная</w:t>
      </w:r>
      <w:proofErr w:type="spellEnd"/>
      <w:r w:rsidRPr="00ED29CA">
        <w:rPr>
          <w:rFonts w:ascii="Times New Roman" w:eastAsia="Times New Roman" w:hAnsi="Times New Roman" w:cs="Times New Roman"/>
          <w:bCs/>
          <w:sz w:val="28"/>
          <w:szCs w:val="28"/>
          <w:lang w:eastAsia="ru-RU"/>
        </w:rPr>
        <w:t xml:space="preserve"> комиссия оценивает соответствие первичной обработки сырья с учетом его вида и физического состояния требованиям технологических документов (технологических  карт,  сборников  рецептур,  технологических  инструкций), правильность  ведения  технологического  процесса,  проверяет  на  раздаче  условия хранения блюд и изделий, температуру их подачи (отпуска), определяет фактический вес  штучных  изделий,  полуфабрикатов  и  отдельных  компонентов,  вносит предложения об улучшении вкуса блюд. </w:t>
      </w:r>
      <w:proofErr w:type="gramEnd"/>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4.6.  </w:t>
      </w:r>
      <w:proofErr w:type="spellStart"/>
      <w:r w:rsidRPr="00ED29CA">
        <w:rPr>
          <w:rFonts w:ascii="Times New Roman" w:eastAsia="Times New Roman" w:hAnsi="Times New Roman" w:cs="Times New Roman"/>
          <w:bCs/>
          <w:sz w:val="28"/>
          <w:szCs w:val="28"/>
          <w:lang w:eastAsia="ru-RU"/>
        </w:rPr>
        <w:t>Бракеражная</w:t>
      </w:r>
      <w:proofErr w:type="spellEnd"/>
      <w:r w:rsidRPr="00ED29CA">
        <w:rPr>
          <w:rFonts w:ascii="Times New Roman" w:eastAsia="Times New Roman" w:hAnsi="Times New Roman" w:cs="Times New Roman"/>
          <w:bCs/>
          <w:sz w:val="28"/>
          <w:szCs w:val="28"/>
          <w:lang w:eastAsia="ru-RU"/>
        </w:rPr>
        <w:t>  проба  производится  из  общего  котла  после  тщательного перемешивания в нем пищи. Для исследования пища берется в достаточном количестве на  тарелку.  Отмечают  внешний  вид  и  цвет  блюд,  по  которым  можно  судить  о соблюдении технологии приготовления. Необходимо обращать внимание на качество обработки  сырья:  тщательность  очистки  овощей,  наличие  посторонних  примесей  и загрязненности.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lastRenderedPageBreak/>
        <w:t>4.7.  Бракераж  начинают  с  блюд,  имеющих  слабовыраженный  запах  и  вкус (супы  и  т.  п.),  затем  дегустируют  те  блюда,  вкус  и  запах  которых  выражены отчетливее, сладкие блюда дегустируются в последнюю очередь.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4.8. Оценка качества готовой продукции за каждое блюдо </w:t>
      </w:r>
      <w:proofErr w:type="gramStart"/>
      <w:r w:rsidRPr="00ED29CA">
        <w:rPr>
          <w:rFonts w:ascii="Times New Roman" w:eastAsia="Times New Roman" w:hAnsi="Times New Roman" w:cs="Times New Roman"/>
          <w:bCs/>
          <w:sz w:val="28"/>
          <w:szCs w:val="28"/>
          <w:lang w:eastAsia="ru-RU"/>
        </w:rPr>
        <w:t>заносится</w:t>
      </w:r>
      <w:proofErr w:type="gramEnd"/>
      <w:r w:rsidRPr="00ED29CA">
        <w:rPr>
          <w:rFonts w:ascii="Times New Roman" w:eastAsia="Times New Roman" w:hAnsi="Times New Roman" w:cs="Times New Roman"/>
          <w:bCs/>
          <w:sz w:val="28"/>
          <w:szCs w:val="28"/>
          <w:lang w:eastAsia="ru-RU"/>
        </w:rPr>
        <w:t xml:space="preserve"> в «Журнал бракеража готовой продукции».</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4.9.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4.10.  </w:t>
      </w:r>
      <w:proofErr w:type="spellStart"/>
      <w:r w:rsidRPr="00ED29CA">
        <w:rPr>
          <w:rFonts w:ascii="Times New Roman" w:eastAsia="Times New Roman" w:hAnsi="Times New Roman" w:cs="Times New Roman"/>
          <w:bCs/>
          <w:sz w:val="28"/>
          <w:szCs w:val="28"/>
          <w:lang w:eastAsia="ru-RU"/>
        </w:rPr>
        <w:t>Бракеражная</w:t>
      </w:r>
      <w:proofErr w:type="spellEnd"/>
      <w:r w:rsidRPr="00ED29CA">
        <w:rPr>
          <w:rFonts w:ascii="Times New Roman" w:eastAsia="Times New Roman" w:hAnsi="Times New Roman" w:cs="Times New Roman"/>
          <w:bCs/>
          <w:sz w:val="28"/>
          <w:szCs w:val="28"/>
          <w:lang w:eastAsia="ru-RU"/>
        </w:rPr>
        <w:t>  комиссия  проверяет  наличие  контрольного  блюда  и суточной пробы.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4.11.  </w:t>
      </w:r>
      <w:proofErr w:type="spellStart"/>
      <w:r w:rsidRPr="00ED29CA">
        <w:rPr>
          <w:rFonts w:ascii="Times New Roman" w:eastAsia="Times New Roman" w:hAnsi="Times New Roman" w:cs="Times New Roman"/>
          <w:bCs/>
          <w:sz w:val="28"/>
          <w:szCs w:val="28"/>
          <w:lang w:eastAsia="ru-RU"/>
        </w:rPr>
        <w:t>Бракеражная</w:t>
      </w:r>
      <w:proofErr w:type="spellEnd"/>
      <w:r w:rsidRPr="00ED29CA">
        <w:rPr>
          <w:rFonts w:ascii="Times New Roman" w:eastAsia="Times New Roman" w:hAnsi="Times New Roman" w:cs="Times New Roman"/>
          <w:bCs/>
          <w:sz w:val="28"/>
          <w:szCs w:val="28"/>
          <w:lang w:eastAsia="ru-RU"/>
        </w:rPr>
        <w:t>  комиссия  периодически  определяет  фактический  выход одной порции каждого блюда. Фактический  объем  первых  блюд  устанавливается  путем  деления  емкости кастрюли (котла) на количество выписанных порций. Для вычисления фактической массы одной порции каш, гарниров, салатов и т. п.  взвешивается  вся  кастрюля  (котел),  содержащая  готовое  блюдо,  и  после  вычета массы тары делится на количество выписанных порций.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Проверка порционных вторых блюд производится путем взвешивания 3 порций в отдельности с установлением равномерности распределения средней массы порции, а  также  установления  массы  3  порций  (изделий),  которая  не  должна  быть  меньше должной (допускается отклонение +3 % от нормы выхода).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4.12.  Замечания  и  нарушения,  установленные  </w:t>
      </w:r>
      <w:proofErr w:type="spellStart"/>
      <w:r w:rsidRPr="00ED29CA">
        <w:rPr>
          <w:rFonts w:ascii="Times New Roman" w:eastAsia="Times New Roman" w:hAnsi="Times New Roman" w:cs="Times New Roman"/>
          <w:bCs/>
          <w:sz w:val="28"/>
          <w:szCs w:val="28"/>
          <w:lang w:eastAsia="ru-RU"/>
        </w:rPr>
        <w:t>бракеражной</w:t>
      </w:r>
      <w:proofErr w:type="spellEnd"/>
      <w:r w:rsidRPr="00ED29CA">
        <w:rPr>
          <w:rFonts w:ascii="Times New Roman" w:eastAsia="Times New Roman" w:hAnsi="Times New Roman" w:cs="Times New Roman"/>
          <w:bCs/>
          <w:sz w:val="28"/>
          <w:szCs w:val="28"/>
          <w:lang w:eastAsia="ru-RU"/>
        </w:rPr>
        <w:t>  комиссией, заносятся  в  «Журнал  проверок  организации  питания  и  качества  приготовленных блюд».</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Результаты  проверок  доводятся  до  сведения  руководителя  образовательной организации в течение 3-х дней после выявленных нарушений.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4.13. Для проведения бракеража на пищеблоке должны быть в наличии весы, пищевой  термометр,  чайник  с  кипятком  для  ополаскивания  приборов,  3  ложки,  3 вилки, 3 ножа, тарелка с указанием веса на обратной стороне, линейка.</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lastRenderedPageBreak/>
        <w:t> </w:t>
      </w:r>
      <w:r>
        <w:rPr>
          <w:rFonts w:ascii="Times New Roman" w:eastAsia="Times New Roman" w:hAnsi="Times New Roman" w:cs="Times New Roman"/>
          <w:bCs/>
          <w:sz w:val="28"/>
          <w:szCs w:val="28"/>
          <w:lang w:eastAsia="ru-RU"/>
        </w:rPr>
        <w:t xml:space="preserve">                        </w:t>
      </w:r>
      <w:r w:rsidRPr="00ED29CA">
        <w:rPr>
          <w:rFonts w:ascii="Times New Roman" w:eastAsia="Times New Roman" w:hAnsi="Times New Roman" w:cs="Times New Roman"/>
          <w:b/>
          <w:bCs/>
          <w:sz w:val="28"/>
          <w:szCs w:val="28"/>
          <w:lang w:eastAsia="ru-RU"/>
        </w:rPr>
        <w:t>5.  Критерии оценки качества блюд</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5.1  Оценка  качества  продукции  осуществляется  за  каждое  блюдо  согласно показателям - внешний вид, цвет, запах, вкус, консистенция.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5.2.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5.3.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5.4.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5.5.  Оценка  «неудовлетворительно»  дается  блюдам  и  кулинарным  изделиям, имеющим следующие недостатки: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посторонний, не свойственный изделиям вкус и запах;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резко пересоленные;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резко кислые, горькие;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недоваренные;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недожаренные;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подгорелые;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 </w:t>
      </w:r>
      <w:proofErr w:type="gramStart"/>
      <w:r w:rsidRPr="00ED29CA">
        <w:rPr>
          <w:rFonts w:ascii="Times New Roman" w:eastAsia="Times New Roman" w:hAnsi="Times New Roman" w:cs="Times New Roman"/>
          <w:bCs/>
          <w:sz w:val="28"/>
          <w:szCs w:val="28"/>
          <w:lang w:eastAsia="ru-RU"/>
        </w:rPr>
        <w:t>утратившие</w:t>
      </w:r>
      <w:proofErr w:type="gramEnd"/>
      <w:r w:rsidRPr="00ED29CA">
        <w:rPr>
          <w:rFonts w:ascii="Times New Roman" w:eastAsia="Times New Roman" w:hAnsi="Times New Roman" w:cs="Times New Roman"/>
          <w:bCs/>
          <w:sz w:val="28"/>
          <w:szCs w:val="28"/>
          <w:lang w:eastAsia="ru-RU"/>
        </w:rPr>
        <w:t xml:space="preserve"> свою форму;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имеющие  несвойственную  консистенцию  или  другие  признаки,  портящие блюда и изделия.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xml:space="preserve">            Такое  блюдо  не  допускается  к  раздаче,  и  </w:t>
      </w:r>
      <w:proofErr w:type="spellStart"/>
      <w:r w:rsidRPr="00ED29CA">
        <w:rPr>
          <w:rFonts w:ascii="Times New Roman" w:eastAsia="Times New Roman" w:hAnsi="Times New Roman" w:cs="Times New Roman"/>
          <w:bCs/>
          <w:sz w:val="28"/>
          <w:szCs w:val="28"/>
          <w:lang w:eastAsia="ru-RU"/>
        </w:rPr>
        <w:t>бракеражная</w:t>
      </w:r>
      <w:proofErr w:type="spellEnd"/>
      <w:r w:rsidRPr="00ED29CA">
        <w:rPr>
          <w:rFonts w:ascii="Times New Roman" w:eastAsia="Times New Roman" w:hAnsi="Times New Roman" w:cs="Times New Roman"/>
          <w:bCs/>
          <w:sz w:val="28"/>
          <w:szCs w:val="28"/>
          <w:lang w:eastAsia="ru-RU"/>
        </w:rPr>
        <w:t xml:space="preserve">  комиссия  ставит  </w:t>
      </w:r>
      <w:proofErr w:type="gramStart"/>
      <w:r w:rsidRPr="00ED29CA">
        <w:rPr>
          <w:rFonts w:ascii="Times New Roman" w:eastAsia="Times New Roman" w:hAnsi="Times New Roman" w:cs="Times New Roman"/>
          <w:bCs/>
          <w:sz w:val="28"/>
          <w:szCs w:val="28"/>
          <w:lang w:eastAsia="ru-RU"/>
        </w:rPr>
        <w:t>свои</w:t>
      </w:r>
      <w:proofErr w:type="gramEnd"/>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подписи напротив выставленной оценки под записью «К раздаче не допускаю». </w:t>
      </w:r>
    </w:p>
    <w:p w:rsidR="00ED29CA" w:rsidRPr="00ED29CA" w:rsidRDefault="00ED29CA" w:rsidP="00ED29CA">
      <w:pPr>
        <w:shd w:val="clear" w:color="auto" w:fill="FFFFFF"/>
        <w:spacing w:after="0" w:line="525" w:lineRule="atLeast"/>
        <w:jc w:val="both"/>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lastRenderedPageBreak/>
        <w:t xml:space="preserve">5.6.  Блюда  и  кулинарные  изделия,  которые  получили  оценку «удовлетворительно»  или  «неудовлетворительно»,  обсуждается  на  заседании </w:t>
      </w:r>
      <w:proofErr w:type="spellStart"/>
      <w:r w:rsidRPr="00ED29CA">
        <w:rPr>
          <w:rFonts w:ascii="Times New Roman" w:eastAsia="Times New Roman" w:hAnsi="Times New Roman" w:cs="Times New Roman"/>
          <w:bCs/>
          <w:sz w:val="28"/>
          <w:szCs w:val="28"/>
          <w:lang w:eastAsia="ru-RU"/>
        </w:rPr>
        <w:t>бракеражной</w:t>
      </w:r>
      <w:proofErr w:type="spellEnd"/>
      <w:r w:rsidRPr="00ED29CA">
        <w:rPr>
          <w:rFonts w:ascii="Times New Roman" w:eastAsia="Times New Roman" w:hAnsi="Times New Roman" w:cs="Times New Roman"/>
          <w:bCs/>
          <w:sz w:val="28"/>
          <w:szCs w:val="28"/>
          <w:lang w:eastAsia="ru-RU"/>
        </w:rPr>
        <w:t xml:space="preserve"> комиссии и составляется акт, который доводится до директора школы.  Лица,  виновные  в  неудовлетворительном  приготовлении  блюд  и  кулинарных изделий, привлекаются к материальной и другой ответственности.</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0" w:line="525" w:lineRule="atLeast"/>
        <w:jc w:val="center"/>
        <w:outlineLvl w:val="1"/>
        <w:rPr>
          <w:rFonts w:ascii="Times New Roman" w:eastAsia="Times New Roman" w:hAnsi="Times New Roman" w:cs="Times New Roman"/>
          <w:bCs/>
          <w:sz w:val="28"/>
          <w:szCs w:val="28"/>
          <w:lang w:eastAsia="ru-RU"/>
        </w:rPr>
      </w:pPr>
      <w:r w:rsidRPr="00ED29CA">
        <w:rPr>
          <w:rFonts w:ascii="Times New Roman" w:eastAsia="Times New Roman" w:hAnsi="Times New Roman" w:cs="Times New Roman"/>
          <w:bCs/>
          <w:sz w:val="28"/>
          <w:szCs w:val="28"/>
          <w:lang w:eastAsia="ru-RU"/>
        </w:rPr>
        <w:t> </w:t>
      </w:r>
    </w:p>
    <w:p w:rsidR="00ED29CA" w:rsidRPr="00ED29CA" w:rsidRDefault="00ED29CA" w:rsidP="00ED29CA">
      <w:pPr>
        <w:shd w:val="clear" w:color="auto" w:fill="FFFFFF"/>
        <w:spacing w:after="100" w:afterAutospacing="1" w:line="240" w:lineRule="auto"/>
        <w:rPr>
          <w:rFonts w:ascii="Times New Roman" w:eastAsia="Times New Roman" w:hAnsi="Times New Roman" w:cs="Times New Roman"/>
          <w:sz w:val="28"/>
          <w:szCs w:val="28"/>
          <w:lang w:eastAsia="ru-RU"/>
        </w:rPr>
      </w:pPr>
    </w:p>
    <w:p w:rsidR="00ED29CA" w:rsidRPr="00ED29CA" w:rsidRDefault="00ED29CA" w:rsidP="00ED29CA">
      <w:pPr>
        <w:shd w:val="clear" w:color="auto" w:fill="E9ECEF"/>
        <w:spacing w:after="0" w:line="240" w:lineRule="auto"/>
        <w:rPr>
          <w:rFonts w:ascii="Times New Roman" w:eastAsia="Times New Roman" w:hAnsi="Times New Roman" w:cs="Times New Roman"/>
          <w:sz w:val="28"/>
          <w:szCs w:val="28"/>
          <w:lang w:eastAsia="ru-RU"/>
        </w:rPr>
      </w:pPr>
      <w:r w:rsidRPr="00ED29CA">
        <w:rPr>
          <w:rFonts w:ascii="Times New Roman" w:eastAsia="Times New Roman" w:hAnsi="Times New Roman" w:cs="Times New Roman"/>
          <w:bCs/>
          <w:sz w:val="28"/>
          <w:szCs w:val="28"/>
          <w:lang w:eastAsia="ru-RU"/>
        </w:rPr>
        <w:t xml:space="preserve"> </w:t>
      </w:r>
    </w:p>
    <w:p w:rsidR="00ED29CA" w:rsidRPr="00ED29CA" w:rsidRDefault="00ED29CA" w:rsidP="00ED29CA">
      <w:pPr>
        <w:spacing w:after="0" w:line="240" w:lineRule="auto"/>
        <w:rPr>
          <w:rFonts w:ascii="Times New Roman" w:eastAsia="Times New Roman" w:hAnsi="Times New Roman" w:cs="Times New Roman"/>
          <w:color w:val="FFFFFF"/>
          <w:sz w:val="28"/>
          <w:szCs w:val="28"/>
          <w:lang w:eastAsia="ru-RU"/>
        </w:rPr>
      </w:pPr>
      <w:r w:rsidRPr="00ED29CA">
        <w:rPr>
          <w:rFonts w:ascii="Times New Roman" w:eastAsia="Times New Roman" w:hAnsi="Times New Roman" w:cs="Times New Roman"/>
          <w:bCs/>
          <w:sz w:val="28"/>
          <w:szCs w:val="28"/>
          <w:lang w:eastAsia="ru-RU"/>
        </w:rPr>
        <w:t xml:space="preserve"> </w:t>
      </w:r>
    </w:p>
    <w:p w:rsidR="0086668D" w:rsidRPr="00ED29CA" w:rsidRDefault="0086668D">
      <w:pPr>
        <w:rPr>
          <w:rFonts w:ascii="Times New Roman" w:hAnsi="Times New Roman" w:cs="Times New Roman"/>
          <w:sz w:val="28"/>
          <w:szCs w:val="28"/>
        </w:rPr>
      </w:pPr>
    </w:p>
    <w:sectPr w:rsidR="0086668D" w:rsidRPr="00ED29CA" w:rsidSect="00C4375C">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D29CA"/>
    <w:rsid w:val="0086668D"/>
    <w:rsid w:val="00BE0958"/>
    <w:rsid w:val="00C01982"/>
    <w:rsid w:val="00C4375C"/>
    <w:rsid w:val="00ED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68D"/>
  </w:style>
  <w:style w:type="paragraph" w:styleId="2">
    <w:name w:val="heading 2"/>
    <w:basedOn w:val="a"/>
    <w:link w:val="20"/>
    <w:uiPriority w:val="9"/>
    <w:qFormat/>
    <w:rsid w:val="00ED29C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ED29C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29CA"/>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ED29C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ED29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D29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2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82783">
      <w:bodyDiv w:val="1"/>
      <w:marLeft w:val="0"/>
      <w:marRight w:val="0"/>
      <w:marTop w:val="0"/>
      <w:marBottom w:val="0"/>
      <w:divBdr>
        <w:top w:val="none" w:sz="0" w:space="0" w:color="auto"/>
        <w:left w:val="none" w:sz="0" w:space="0" w:color="auto"/>
        <w:bottom w:val="none" w:sz="0" w:space="0" w:color="auto"/>
        <w:right w:val="none" w:sz="0" w:space="0" w:color="auto"/>
      </w:divBdr>
    </w:div>
    <w:div w:id="1309869055">
      <w:bodyDiv w:val="1"/>
      <w:marLeft w:val="0"/>
      <w:marRight w:val="0"/>
      <w:marTop w:val="0"/>
      <w:marBottom w:val="0"/>
      <w:divBdr>
        <w:top w:val="none" w:sz="0" w:space="0" w:color="auto"/>
        <w:left w:val="none" w:sz="0" w:space="0" w:color="auto"/>
        <w:bottom w:val="none" w:sz="0" w:space="0" w:color="auto"/>
        <w:right w:val="none" w:sz="0" w:space="0" w:color="auto"/>
      </w:divBdr>
      <w:divsChild>
        <w:div w:id="1907183530">
          <w:marLeft w:val="0"/>
          <w:marRight w:val="0"/>
          <w:marTop w:val="0"/>
          <w:marBottom w:val="0"/>
          <w:divBdr>
            <w:top w:val="none" w:sz="0" w:space="0" w:color="auto"/>
            <w:left w:val="none" w:sz="0" w:space="0" w:color="auto"/>
            <w:bottom w:val="none" w:sz="0" w:space="0" w:color="auto"/>
            <w:right w:val="none" w:sz="0" w:space="0" w:color="auto"/>
          </w:divBdr>
          <w:divsChild>
            <w:div w:id="601230016">
              <w:marLeft w:val="0"/>
              <w:marRight w:val="0"/>
              <w:marTop w:val="0"/>
              <w:marBottom w:val="0"/>
              <w:divBdr>
                <w:top w:val="none" w:sz="0" w:space="0" w:color="auto"/>
                <w:left w:val="none" w:sz="0" w:space="0" w:color="auto"/>
                <w:bottom w:val="none" w:sz="0" w:space="0" w:color="auto"/>
                <w:right w:val="none" w:sz="0" w:space="0" w:color="auto"/>
              </w:divBdr>
              <w:divsChild>
                <w:div w:id="755325452">
                  <w:marLeft w:val="-225"/>
                  <w:marRight w:val="-225"/>
                  <w:marTop w:val="0"/>
                  <w:marBottom w:val="0"/>
                  <w:divBdr>
                    <w:top w:val="none" w:sz="0" w:space="0" w:color="auto"/>
                    <w:left w:val="none" w:sz="0" w:space="0" w:color="auto"/>
                    <w:bottom w:val="none" w:sz="0" w:space="0" w:color="auto"/>
                    <w:right w:val="none" w:sz="0" w:space="0" w:color="auto"/>
                  </w:divBdr>
                  <w:divsChild>
                    <w:div w:id="1397820578">
                      <w:marLeft w:val="0"/>
                      <w:marRight w:val="0"/>
                      <w:marTop w:val="0"/>
                      <w:marBottom w:val="0"/>
                      <w:divBdr>
                        <w:top w:val="none" w:sz="0" w:space="0" w:color="auto"/>
                        <w:left w:val="none" w:sz="0" w:space="0" w:color="auto"/>
                        <w:bottom w:val="none" w:sz="0" w:space="0" w:color="auto"/>
                        <w:right w:val="none" w:sz="0" w:space="0" w:color="auto"/>
                      </w:divBdr>
                      <w:divsChild>
                        <w:div w:id="1527133323">
                          <w:marLeft w:val="0"/>
                          <w:marRight w:val="0"/>
                          <w:marTop w:val="0"/>
                          <w:marBottom w:val="0"/>
                          <w:divBdr>
                            <w:top w:val="none" w:sz="0" w:space="0" w:color="auto"/>
                            <w:left w:val="none" w:sz="0" w:space="0" w:color="auto"/>
                            <w:bottom w:val="none" w:sz="0" w:space="0" w:color="auto"/>
                            <w:right w:val="none" w:sz="0" w:space="0" w:color="auto"/>
                          </w:divBdr>
                          <w:divsChild>
                            <w:div w:id="15374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217518">
          <w:marLeft w:val="0"/>
          <w:marRight w:val="0"/>
          <w:marTop w:val="0"/>
          <w:marBottom w:val="0"/>
          <w:divBdr>
            <w:top w:val="none" w:sz="0" w:space="0" w:color="auto"/>
            <w:left w:val="none" w:sz="0" w:space="0" w:color="auto"/>
            <w:bottom w:val="none" w:sz="0" w:space="0" w:color="auto"/>
            <w:right w:val="none" w:sz="0" w:space="0" w:color="auto"/>
          </w:divBdr>
          <w:divsChild>
            <w:div w:id="1473064085">
              <w:marLeft w:val="0"/>
              <w:marRight w:val="0"/>
              <w:marTop w:val="0"/>
              <w:marBottom w:val="0"/>
              <w:divBdr>
                <w:top w:val="none" w:sz="0" w:space="0" w:color="auto"/>
                <w:left w:val="none" w:sz="0" w:space="0" w:color="auto"/>
                <w:bottom w:val="none" w:sz="0" w:space="0" w:color="auto"/>
                <w:right w:val="none" w:sz="0" w:space="0" w:color="auto"/>
              </w:divBdr>
              <w:divsChild>
                <w:div w:id="1825586349">
                  <w:marLeft w:val="0"/>
                  <w:marRight w:val="0"/>
                  <w:marTop w:val="0"/>
                  <w:marBottom w:val="0"/>
                  <w:divBdr>
                    <w:top w:val="none" w:sz="0" w:space="0" w:color="auto"/>
                    <w:left w:val="none" w:sz="0" w:space="0" w:color="auto"/>
                    <w:bottom w:val="none" w:sz="0" w:space="0" w:color="auto"/>
                    <w:right w:val="none" w:sz="0" w:space="0" w:color="auto"/>
                  </w:divBdr>
                  <w:divsChild>
                    <w:div w:id="1429886197">
                      <w:marLeft w:val="-225"/>
                      <w:marRight w:val="-225"/>
                      <w:marTop w:val="0"/>
                      <w:marBottom w:val="0"/>
                      <w:divBdr>
                        <w:top w:val="none" w:sz="0" w:space="0" w:color="auto"/>
                        <w:left w:val="none" w:sz="0" w:space="0" w:color="auto"/>
                        <w:bottom w:val="none" w:sz="0" w:space="0" w:color="auto"/>
                        <w:right w:val="none" w:sz="0" w:space="0" w:color="auto"/>
                      </w:divBdr>
                      <w:divsChild>
                        <w:div w:id="2127673">
                          <w:marLeft w:val="0"/>
                          <w:marRight w:val="0"/>
                          <w:marTop w:val="0"/>
                          <w:marBottom w:val="0"/>
                          <w:divBdr>
                            <w:top w:val="none" w:sz="0" w:space="0" w:color="auto"/>
                            <w:left w:val="none" w:sz="0" w:space="0" w:color="auto"/>
                            <w:bottom w:val="none" w:sz="0" w:space="0" w:color="auto"/>
                            <w:right w:val="none" w:sz="0" w:space="0" w:color="auto"/>
                          </w:divBdr>
                          <w:divsChild>
                            <w:div w:id="1112942515">
                              <w:marLeft w:val="0"/>
                              <w:marRight w:val="0"/>
                              <w:marTop w:val="0"/>
                              <w:marBottom w:val="0"/>
                              <w:divBdr>
                                <w:top w:val="none" w:sz="0" w:space="0" w:color="auto"/>
                                <w:left w:val="none" w:sz="0" w:space="0" w:color="auto"/>
                                <w:bottom w:val="none" w:sz="0" w:space="0" w:color="auto"/>
                                <w:right w:val="none" w:sz="0" w:space="0" w:color="auto"/>
                              </w:divBdr>
                            </w:div>
                          </w:divsChild>
                        </w:div>
                        <w:div w:id="1745374494">
                          <w:marLeft w:val="0"/>
                          <w:marRight w:val="0"/>
                          <w:marTop w:val="0"/>
                          <w:marBottom w:val="0"/>
                          <w:divBdr>
                            <w:top w:val="none" w:sz="0" w:space="0" w:color="auto"/>
                            <w:left w:val="none" w:sz="0" w:space="0" w:color="auto"/>
                            <w:bottom w:val="none" w:sz="0" w:space="0" w:color="auto"/>
                            <w:right w:val="none" w:sz="0" w:space="0" w:color="auto"/>
                          </w:divBdr>
                          <w:divsChild>
                            <w:div w:id="1640305256">
                              <w:marLeft w:val="0"/>
                              <w:marRight w:val="0"/>
                              <w:marTop w:val="0"/>
                              <w:marBottom w:val="0"/>
                              <w:divBdr>
                                <w:top w:val="none" w:sz="0" w:space="0" w:color="auto"/>
                                <w:left w:val="none" w:sz="0" w:space="0" w:color="auto"/>
                                <w:bottom w:val="none" w:sz="0" w:space="0" w:color="auto"/>
                                <w:right w:val="none" w:sz="0" w:space="0" w:color="auto"/>
                              </w:divBdr>
                            </w:div>
                            <w:div w:id="672687657">
                              <w:marLeft w:val="0"/>
                              <w:marRight w:val="0"/>
                              <w:marTop w:val="450"/>
                              <w:marBottom w:val="0"/>
                              <w:divBdr>
                                <w:top w:val="none" w:sz="0" w:space="0" w:color="auto"/>
                                <w:left w:val="none" w:sz="0" w:space="0" w:color="auto"/>
                                <w:bottom w:val="none" w:sz="0" w:space="0" w:color="auto"/>
                                <w:right w:val="none" w:sz="0" w:space="0" w:color="auto"/>
                              </w:divBdr>
                            </w:div>
                          </w:divsChild>
                        </w:div>
                        <w:div w:id="46539327">
                          <w:marLeft w:val="0"/>
                          <w:marRight w:val="0"/>
                          <w:marTop w:val="0"/>
                          <w:marBottom w:val="0"/>
                          <w:divBdr>
                            <w:top w:val="none" w:sz="0" w:space="0" w:color="auto"/>
                            <w:left w:val="none" w:sz="0" w:space="0" w:color="auto"/>
                            <w:bottom w:val="none" w:sz="0" w:space="0" w:color="auto"/>
                            <w:right w:val="none" w:sz="0" w:space="0" w:color="auto"/>
                          </w:divBdr>
                          <w:divsChild>
                            <w:div w:id="952438074">
                              <w:marLeft w:val="0"/>
                              <w:marRight w:val="0"/>
                              <w:marTop w:val="0"/>
                              <w:marBottom w:val="0"/>
                              <w:divBdr>
                                <w:top w:val="none" w:sz="0" w:space="0" w:color="auto"/>
                                <w:left w:val="none" w:sz="0" w:space="0" w:color="auto"/>
                                <w:bottom w:val="none" w:sz="0" w:space="0" w:color="auto"/>
                                <w:right w:val="none" w:sz="0" w:space="0" w:color="auto"/>
                              </w:divBdr>
                              <w:divsChild>
                                <w:div w:id="356127420">
                                  <w:marLeft w:val="0"/>
                                  <w:marRight w:val="0"/>
                                  <w:marTop w:val="0"/>
                                  <w:marBottom w:val="0"/>
                                  <w:divBdr>
                                    <w:top w:val="none" w:sz="0" w:space="0" w:color="auto"/>
                                    <w:left w:val="none" w:sz="0" w:space="0" w:color="auto"/>
                                    <w:bottom w:val="none" w:sz="0" w:space="0" w:color="auto"/>
                                    <w:right w:val="none" w:sz="0" w:space="0" w:color="auto"/>
                                  </w:divBdr>
                                </w:div>
                                <w:div w:id="106896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919427">
          <w:marLeft w:val="0"/>
          <w:marRight w:val="0"/>
          <w:marTop w:val="0"/>
          <w:marBottom w:val="0"/>
          <w:divBdr>
            <w:top w:val="none" w:sz="0" w:space="0" w:color="auto"/>
            <w:left w:val="none" w:sz="0" w:space="0" w:color="auto"/>
            <w:bottom w:val="none" w:sz="0" w:space="0" w:color="auto"/>
            <w:right w:val="none" w:sz="0" w:space="0" w:color="auto"/>
          </w:divBdr>
          <w:divsChild>
            <w:div w:id="450131815">
              <w:marLeft w:val="-225"/>
              <w:marRight w:val="-225"/>
              <w:marTop w:val="0"/>
              <w:marBottom w:val="0"/>
              <w:divBdr>
                <w:top w:val="none" w:sz="0" w:space="0" w:color="auto"/>
                <w:left w:val="none" w:sz="0" w:space="0" w:color="auto"/>
                <w:bottom w:val="none" w:sz="0" w:space="0" w:color="auto"/>
                <w:right w:val="none" w:sz="0" w:space="0" w:color="auto"/>
              </w:divBdr>
              <w:divsChild>
                <w:div w:id="2029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1293</Words>
  <Characters>7372</Characters>
  <Application>Microsoft Office Word</Application>
  <DocSecurity>0</DocSecurity>
  <Lines>61</Lines>
  <Paragraphs>17</Paragraphs>
  <ScaleCrop>false</ScaleCrop>
  <Company>SPecialiST RePack</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2024-09-30T17:03:00Z</cp:lastPrinted>
  <dcterms:created xsi:type="dcterms:W3CDTF">2024-09-30T16:51:00Z</dcterms:created>
  <dcterms:modified xsi:type="dcterms:W3CDTF">2024-10-02T08:43:00Z</dcterms:modified>
</cp:coreProperties>
</file>